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C2" w:rsidRDefault="005139D3" w:rsidP="005139D3">
      <w:pPr>
        <w:tabs>
          <w:tab w:val="left" w:pos="2640"/>
        </w:tabs>
        <w:spacing w:after="160" w:line="259" w:lineRule="auto"/>
        <w:ind w:left="0" w:right="0" w:firstLine="0"/>
        <w:jc w:val="center"/>
        <w:rPr>
          <w:sz w:val="22"/>
        </w:rPr>
      </w:pPr>
      <w:r w:rsidRPr="005139D3">
        <w:rPr>
          <w:rFonts w:eastAsia="Calibri"/>
          <w:noProof/>
          <w:color w:val="auto"/>
          <w:sz w:val="28"/>
          <w:szCs w:val="28"/>
        </w:rPr>
        <w:drawing>
          <wp:inline distT="0" distB="0" distL="0" distR="0">
            <wp:extent cx="6303645" cy="8667512"/>
            <wp:effectExtent l="0" t="0" r="1905" b="635"/>
            <wp:docPr id="1" name="Рисунок 1" descr="C:\Users\7\Desktop\Рисунок (4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Рисунок (43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866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6AC2" w:rsidRDefault="00026AC2" w:rsidP="00A55AE5">
      <w:pPr>
        <w:spacing w:after="18" w:line="259" w:lineRule="auto"/>
        <w:ind w:left="1038" w:right="102"/>
        <w:jc w:val="center"/>
        <w:rPr>
          <w:sz w:val="22"/>
        </w:rPr>
      </w:pPr>
    </w:p>
    <w:p w:rsidR="00026AC2" w:rsidRDefault="00026AC2" w:rsidP="00026AC2">
      <w:pPr>
        <w:spacing w:after="18" w:line="259" w:lineRule="auto"/>
        <w:ind w:left="0" w:right="102" w:firstLine="0"/>
        <w:rPr>
          <w:sz w:val="22"/>
        </w:rPr>
      </w:pPr>
    </w:p>
    <w:p w:rsidR="00026AC2" w:rsidRDefault="00026AC2" w:rsidP="00026AC2">
      <w:pPr>
        <w:spacing w:after="18" w:line="259" w:lineRule="auto"/>
        <w:ind w:left="0" w:right="102" w:firstLine="0"/>
        <w:rPr>
          <w:sz w:val="22"/>
        </w:rPr>
      </w:pPr>
    </w:p>
    <w:p w:rsidR="007C4CEE" w:rsidRPr="00026AC2" w:rsidRDefault="00A55AE5" w:rsidP="00026AC2">
      <w:pPr>
        <w:spacing w:after="18" w:line="259" w:lineRule="auto"/>
        <w:ind w:left="0" w:right="102" w:firstLine="0"/>
        <w:jc w:val="center"/>
        <w:rPr>
          <w:b/>
        </w:rPr>
      </w:pPr>
      <w:r w:rsidRPr="00026AC2">
        <w:rPr>
          <w:b/>
        </w:rPr>
        <w:lastRenderedPageBreak/>
        <w:t>Пояснительная записка</w:t>
      </w:r>
    </w:p>
    <w:p w:rsidR="007C4CEE" w:rsidRDefault="007C4CEE">
      <w:pPr>
        <w:spacing w:after="22" w:line="259" w:lineRule="auto"/>
        <w:ind w:left="987" w:right="0" w:firstLine="0"/>
        <w:jc w:val="center"/>
      </w:pPr>
    </w:p>
    <w:p w:rsidR="007C4CEE" w:rsidRDefault="00A55AE5" w:rsidP="00026AC2">
      <w:pPr>
        <w:ind w:left="142" w:right="0" w:firstLine="0"/>
        <w:jc w:val="left"/>
      </w:pPr>
      <w:r>
        <w:t xml:space="preserve">Программа внеурочной деятельности для 5 классов составлена в соответствии с </w:t>
      </w:r>
      <w:r w:rsidR="00475719">
        <w:t xml:space="preserve">требованиями </w:t>
      </w:r>
      <w:r>
        <w:t xml:space="preserve">ФГОС и учётом нормативно-правовых документов: </w:t>
      </w:r>
    </w:p>
    <w:p w:rsidR="007C4CEE" w:rsidRDefault="00A55AE5" w:rsidP="00026AC2">
      <w:pPr>
        <w:ind w:right="0"/>
        <w:jc w:val="left"/>
      </w:pPr>
      <w:r>
        <w:t xml:space="preserve">-Закон РФ «Об образовании». </w:t>
      </w:r>
    </w:p>
    <w:p w:rsidR="007C4CEE" w:rsidRDefault="00A55AE5" w:rsidP="00026AC2">
      <w:pPr>
        <w:ind w:right="0"/>
        <w:jc w:val="left"/>
      </w:pPr>
      <w:r>
        <w:t xml:space="preserve">-Письмо МОН РФ №03-296 от 12.05.2011 «Об организации внеурочной деятельности при введении ФГОС ООО». </w:t>
      </w:r>
    </w:p>
    <w:p w:rsidR="007C4CEE" w:rsidRDefault="00A55AE5" w:rsidP="00026AC2">
      <w:pPr>
        <w:ind w:right="0"/>
        <w:jc w:val="left"/>
      </w:pPr>
      <w:r>
        <w:t xml:space="preserve">-Методические рекомендации по развитию дополнительного образования детей в общеобразовательных учреждениях (Приложение к письму Минобразования России от 11 июня 2002 г. № 30-51-433/16). </w:t>
      </w:r>
    </w:p>
    <w:p w:rsidR="007C4CEE" w:rsidRDefault="00A55AE5" w:rsidP="00026AC2">
      <w:pPr>
        <w:ind w:right="0"/>
        <w:jc w:val="left"/>
      </w:pPr>
      <w:r>
        <w:t>-Положение «Об организации внеурочной деятельности обучающихся в рамках реализации ФГОС начального общего и основного общего образования в МБОУ СОШ №1, с Эльхотово</w:t>
      </w:r>
    </w:p>
    <w:p w:rsidR="007C4CEE" w:rsidRDefault="00A55AE5" w:rsidP="00026AC2">
      <w:pPr>
        <w:spacing w:after="0" w:line="259" w:lineRule="auto"/>
        <w:ind w:right="0"/>
        <w:jc w:val="left"/>
      </w:pPr>
      <w:r>
        <w:t xml:space="preserve">Программа составлена с учётом методических рекомендаций по организации внеурочной деятельности в условиях введения и реализации ФГОС второго поколения в учебно-воспитательном процессе образовательных учреждений: </w:t>
      </w:r>
    </w:p>
    <w:p w:rsidR="007C4CEE" w:rsidRDefault="00A55AE5" w:rsidP="00026AC2">
      <w:pPr>
        <w:ind w:right="0"/>
        <w:jc w:val="left"/>
      </w:pPr>
      <w:r>
        <w:t xml:space="preserve">Григорьев Д.В. Внеурочная деятельность школьников. Методический конструктор: пособие для учителя / Д.В. Григорьев, П.В. Степанов. – М.: Просвещение, 2011. – 223 с. – (Стандарты второго поколения). </w:t>
      </w:r>
    </w:p>
    <w:p w:rsidR="007C4CEE" w:rsidRDefault="00A55AE5" w:rsidP="00026AC2">
      <w:pPr>
        <w:spacing w:after="22" w:line="259" w:lineRule="auto"/>
        <w:ind w:right="0"/>
        <w:jc w:val="left"/>
      </w:pPr>
      <w:r>
        <w:t>Программа «Занимательная биология» предназначена для учащихся 5 классов общеобразовательных школ. Программа рассчитана на 34 часа (1 час в неделю).</w:t>
      </w:r>
    </w:p>
    <w:p w:rsidR="007C4CEE" w:rsidRDefault="00A55AE5" w:rsidP="00026AC2">
      <w:pPr>
        <w:ind w:left="142" w:right="0" w:firstLine="0"/>
        <w:jc w:val="left"/>
      </w:pPr>
      <w:r>
        <w:t xml:space="preserve">Содержание программы имеет </w:t>
      </w:r>
      <w:proofErr w:type="spellStart"/>
      <w:r>
        <w:t>общеинтеллектуальное</w:t>
      </w:r>
      <w:proofErr w:type="spellEnd"/>
      <w:r>
        <w:t xml:space="preserve"> направление, т.к. ориентировано наформирование творческого мышления обучающихся, расширение их кругозора, наблюдательности, исследовательских навыков, а также способствует самореализации в учебной деятельности. Практическая направленность курса осуществляется через организацию практических работ и экскурсий. </w:t>
      </w:r>
    </w:p>
    <w:p w:rsidR="007C4CEE" w:rsidRDefault="00A55AE5" w:rsidP="00026AC2">
      <w:pPr>
        <w:ind w:right="0"/>
        <w:jc w:val="left"/>
      </w:pPr>
      <w:r>
        <w:t xml:space="preserve">Данная программа способствует формированию ценностных ориентиров учащихся, развитию ценностно-смысловой сферы личности на основе общечеловеческих принципов нравственности и гуманизма, развитию широких познавательных интересов и творчества. </w:t>
      </w:r>
    </w:p>
    <w:p w:rsidR="007C4CEE" w:rsidRDefault="00A55AE5" w:rsidP="00026AC2">
      <w:pPr>
        <w:ind w:right="0"/>
        <w:jc w:val="left"/>
      </w:pPr>
      <w:r>
        <w:t xml:space="preserve">Изучение курса базируется на знаниях, полученных учащимися при изучении биологии. Большую роль в усвоении курса играют знания, полученные учащимися при изучении других предметов естественнонаучного цикла. </w:t>
      </w:r>
    </w:p>
    <w:p w:rsidR="007C4CEE" w:rsidRDefault="00A55AE5" w:rsidP="00026AC2">
      <w:pPr>
        <w:ind w:right="0"/>
        <w:jc w:val="left"/>
      </w:pPr>
      <w:r>
        <w:t xml:space="preserve">Таким образом, данный курс обеспечивает не только углубление знаний по биологии, но и способствует формированию целостной естественнонаучной картины мира. </w:t>
      </w:r>
    </w:p>
    <w:p w:rsidR="007C4CEE" w:rsidRDefault="00A55AE5" w:rsidP="00026AC2">
      <w:pPr>
        <w:spacing w:after="25" w:line="259" w:lineRule="auto"/>
        <w:ind w:right="0"/>
        <w:jc w:val="left"/>
      </w:pPr>
      <w:r>
        <w:rPr>
          <w:b/>
        </w:rPr>
        <w:t xml:space="preserve">Цель программы: </w:t>
      </w:r>
    </w:p>
    <w:p w:rsidR="007C4CEE" w:rsidRDefault="00A55AE5" w:rsidP="00026AC2">
      <w:pPr>
        <w:ind w:right="0"/>
        <w:jc w:val="left"/>
      </w:pPr>
      <w:r>
        <w:t xml:space="preserve">Формирование у обучающихся интереса к изучению биологических дисциплин, создание условий для удовлетворения познавательной потребности в биологической деятельности. </w:t>
      </w:r>
    </w:p>
    <w:p w:rsidR="00475719" w:rsidRDefault="00A55AE5" w:rsidP="00026AC2">
      <w:pPr>
        <w:spacing w:after="24" w:line="259" w:lineRule="auto"/>
        <w:ind w:right="0"/>
        <w:jc w:val="left"/>
      </w:pPr>
      <w:r>
        <w:rPr>
          <w:b/>
        </w:rPr>
        <w:t>Задачи программы:</w:t>
      </w:r>
    </w:p>
    <w:p w:rsidR="007C4CEE" w:rsidRDefault="00A55AE5" w:rsidP="00026AC2">
      <w:pPr>
        <w:spacing w:after="24" w:line="259" w:lineRule="auto"/>
        <w:ind w:right="0"/>
        <w:jc w:val="left"/>
      </w:pPr>
      <w:r>
        <w:rPr>
          <w:b/>
          <w:i/>
        </w:rPr>
        <w:t>Образовательные</w:t>
      </w:r>
      <w:r>
        <w:rPr>
          <w:i/>
        </w:rPr>
        <w:t>:</w:t>
      </w:r>
    </w:p>
    <w:p w:rsidR="007C4CEE" w:rsidRDefault="00475719" w:rsidP="00026AC2">
      <w:pPr>
        <w:ind w:right="0"/>
        <w:jc w:val="left"/>
      </w:pPr>
      <w:r>
        <w:t>-</w:t>
      </w:r>
      <w:r w:rsidR="00A55AE5">
        <w:t xml:space="preserve">повысить мотивацию у обучающихся к изучению биологических наук; </w:t>
      </w:r>
    </w:p>
    <w:p w:rsidR="007C4CEE" w:rsidRDefault="00475719" w:rsidP="00026AC2">
      <w:pPr>
        <w:ind w:right="0"/>
        <w:jc w:val="left"/>
      </w:pPr>
      <w:r>
        <w:t>-</w:t>
      </w:r>
      <w:r w:rsidR="00A55AE5">
        <w:t xml:space="preserve">расширить и конкретизировать знания о растениях, животных, здоровье человека; </w:t>
      </w:r>
    </w:p>
    <w:p w:rsidR="007C4CEE" w:rsidRDefault="00475719" w:rsidP="00026AC2">
      <w:pPr>
        <w:ind w:right="0"/>
        <w:jc w:val="left"/>
      </w:pPr>
      <w:r>
        <w:t>-</w:t>
      </w:r>
      <w:r w:rsidR="00A55AE5">
        <w:t xml:space="preserve">обучить умениям и навыкам, связанным с овладением приемами исследования биологических объектов; </w:t>
      </w:r>
    </w:p>
    <w:p w:rsidR="007C4CEE" w:rsidRDefault="00475719" w:rsidP="00026AC2">
      <w:pPr>
        <w:ind w:right="0"/>
        <w:jc w:val="left"/>
      </w:pPr>
      <w:r>
        <w:t>-</w:t>
      </w:r>
      <w:r w:rsidR="00A55AE5">
        <w:t xml:space="preserve">расширить представление о взаимосвязи состояния окружающей среды и жизни человека; </w:t>
      </w:r>
    </w:p>
    <w:p w:rsidR="007C4CEE" w:rsidRDefault="00475719" w:rsidP="00026AC2">
      <w:pPr>
        <w:ind w:right="0"/>
        <w:jc w:val="left"/>
      </w:pPr>
      <w:r>
        <w:t>-</w:t>
      </w:r>
      <w:r w:rsidR="00A55AE5">
        <w:t xml:space="preserve">формировать основы научного мировоззрения, творческого воображения. </w:t>
      </w:r>
    </w:p>
    <w:p w:rsidR="007C4CEE" w:rsidRDefault="00A55AE5" w:rsidP="00026AC2">
      <w:pPr>
        <w:spacing w:after="22" w:line="259" w:lineRule="auto"/>
        <w:ind w:right="0"/>
        <w:jc w:val="left"/>
      </w:pPr>
      <w:r>
        <w:rPr>
          <w:b/>
          <w:i/>
        </w:rPr>
        <w:t>Воспитательные</w:t>
      </w:r>
      <w:r>
        <w:rPr>
          <w:i/>
        </w:rPr>
        <w:t>:</w:t>
      </w:r>
    </w:p>
    <w:p w:rsidR="007C4CEE" w:rsidRDefault="00475719" w:rsidP="00026AC2">
      <w:pPr>
        <w:ind w:right="0"/>
        <w:jc w:val="left"/>
      </w:pPr>
      <w:r>
        <w:t>-</w:t>
      </w:r>
      <w:r w:rsidR="00A55AE5">
        <w:t xml:space="preserve">воспитывать бережное отношение к окружающей среде, собственному здоровью,  </w:t>
      </w:r>
    </w:p>
    <w:p w:rsidR="007C4CEE" w:rsidRDefault="00475719" w:rsidP="00026AC2">
      <w:pPr>
        <w:ind w:left="0" w:right="0" w:firstLine="0"/>
        <w:jc w:val="left"/>
      </w:pPr>
      <w:r>
        <w:t>-</w:t>
      </w:r>
      <w:r w:rsidR="00A55AE5">
        <w:t xml:space="preserve">необходимость рационально относиться к явлениям живой и неживой природы; </w:t>
      </w:r>
    </w:p>
    <w:p w:rsidR="007C4CEE" w:rsidRDefault="00A55AE5" w:rsidP="00026AC2">
      <w:pPr>
        <w:spacing w:after="25" w:line="259" w:lineRule="auto"/>
        <w:ind w:right="0"/>
        <w:jc w:val="left"/>
      </w:pPr>
      <w:r>
        <w:rPr>
          <w:b/>
          <w:i/>
        </w:rPr>
        <w:lastRenderedPageBreak/>
        <w:t>Развивающие:</w:t>
      </w:r>
    </w:p>
    <w:p w:rsidR="007C4CEE" w:rsidRDefault="00475719" w:rsidP="00026AC2">
      <w:pPr>
        <w:ind w:right="0"/>
        <w:jc w:val="left"/>
      </w:pPr>
      <w:r>
        <w:t>-</w:t>
      </w:r>
      <w:r w:rsidR="00A55AE5">
        <w:t xml:space="preserve">развивать интерес к природе, природным явлениям и формам жизни, понимание активной роли человека в природе; </w:t>
      </w:r>
    </w:p>
    <w:p w:rsidR="007C4CEE" w:rsidRPr="00475719" w:rsidRDefault="00A55AE5" w:rsidP="00026AC2">
      <w:pPr>
        <w:spacing w:after="23" w:line="259" w:lineRule="auto"/>
        <w:ind w:right="0"/>
        <w:jc w:val="left"/>
        <w:rPr>
          <w:b/>
        </w:rPr>
      </w:pPr>
      <w:r w:rsidRPr="00475719">
        <w:rPr>
          <w:b/>
          <w:u w:val="single" w:color="000000"/>
        </w:rPr>
        <w:t>Основные принципы содержания программы:</w:t>
      </w:r>
    </w:p>
    <w:p w:rsidR="007C4CEE" w:rsidRDefault="00A55AE5" w:rsidP="00026AC2">
      <w:pPr>
        <w:ind w:right="0"/>
        <w:jc w:val="left"/>
      </w:pPr>
      <w:r>
        <w:t xml:space="preserve">-принцип наглядности; </w:t>
      </w:r>
    </w:p>
    <w:p w:rsidR="007C4CEE" w:rsidRDefault="00A55AE5" w:rsidP="00026AC2">
      <w:pPr>
        <w:ind w:right="0"/>
        <w:jc w:val="left"/>
      </w:pPr>
      <w:r>
        <w:t xml:space="preserve">-принцип личностной ориентации; </w:t>
      </w:r>
    </w:p>
    <w:p w:rsidR="007C4CEE" w:rsidRDefault="00A55AE5" w:rsidP="00026AC2">
      <w:pPr>
        <w:ind w:right="0"/>
        <w:jc w:val="left"/>
      </w:pPr>
      <w:r>
        <w:t xml:space="preserve">-принцип системности и целостности; </w:t>
      </w:r>
    </w:p>
    <w:p w:rsidR="007C4CEE" w:rsidRDefault="00A55AE5" w:rsidP="00026AC2">
      <w:pPr>
        <w:ind w:right="0"/>
        <w:jc w:val="left"/>
      </w:pPr>
      <w:r>
        <w:t xml:space="preserve">-принцип экологического гуманизма; </w:t>
      </w:r>
    </w:p>
    <w:p w:rsidR="007C4CEE" w:rsidRDefault="00A55AE5" w:rsidP="00026AC2">
      <w:pPr>
        <w:ind w:right="0"/>
        <w:jc w:val="left"/>
      </w:pPr>
      <w:r>
        <w:t xml:space="preserve">-принцип краеведческий;   </w:t>
      </w:r>
      <w:proofErr w:type="gramStart"/>
      <w:r>
        <w:rPr>
          <w:rFonts w:ascii="Segoe UI Symbol" w:eastAsia="Segoe UI Symbol" w:hAnsi="Segoe UI Symbol" w:cs="Segoe UI Symbol"/>
          <w:sz w:val="20"/>
        </w:rPr>
        <w:t>-</w:t>
      </w:r>
      <w:r>
        <w:t>п</w:t>
      </w:r>
      <w:proofErr w:type="gramEnd"/>
      <w:r>
        <w:t xml:space="preserve">ринцип практической направленности. </w:t>
      </w:r>
    </w:p>
    <w:p w:rsidR="007C4CEE" w:rsidRPr="00A55AE5" w:rsidRDefault="00A55AE5" w:rsidP="00026AC2">
      <w:pPr>
        <w:spacing w:after="26" w:line="259" w:lineRule="auto"/>
        <w:ind w:left="987" w:right="0" w:firstLine="0"/>
        <w:jc w:val="left"/>
        <w:rPr>
          <w:b/>
        </w:rPr>
      </w:pPr>
      <w:r w:rsidRPr="00A55AE5">
        <w:rPr>
          <w:b/>
        </w:rPr>
        <w:t xml:space="preserve"> Результаты освоения курса внеурочной деятельности «Занимательная биология» </w:t>
      </w:r>
    </w:p>
    <w:p w:rsidR="007C4CEE" w:rsidRDefault="00A55AE5" w:rsidP="00026AC2">
      <w:pPr>
        <w:spacing w:after="0" w:line="259" w:lineRule="auto"/>
        <w:ind w:left="0" w:right="0" w:firstLine="0"/>
        <w:jc w:val="left"/>
      </w:pPr>
      <w:r>
        <w:t xml:space="preserve">      Планируемые результаты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стандарта. Планируемые результаты необходимы как ориентиры в </w:t>
      </w:r>
      <w:r>
        <w:rPr>
          <w:i/>
        </w:rPr>
        <w:t xml:space="preserve">ожидаемых учебных достижениях </w:t>
      </w:r>
      <w:r>
        <w:t xml:space="preserve">выпускников. </w:t>
      </w:r>
    </w:p>
    <w:p w:rsidR="007C4CEE" w:rsidRDefault="00A55AE5" w:rsidP="00026AC2">
      <w:pPr>
        <w:ind w:right="0"/>
        <w:jc w:val="left"/>
      </w:pPr>
      <w:r>
        <w:t xml:space="preserve">    Содержание программы внеурочной деятельности, формы и методы работы позволят достичь следующих результатов: </w:t>
      </w:r>
    </w:p>
    <w:p w:rsidR="007C4CEE" w:rsidRDefault="00A55AE5" w:rsidP="00026AC2">
      <w:pPr>
        <w:spacing w:after="0" w:line="269" w:lineRule="auto"/>
        <w:ind w:right="0"/>
        <w:jc w:val="left"/>
      </w:pPr>
      <w:r>
        <w:rPr>
          <w:b/>
        </w:rPr>
        <w:t>Личностные результаты:</w:t>
      </w:r>
    </w:p>
    <w:p w:rsidR="007C4CEE" w:rsidRDefault="00A55AE5" w:rsidP="00026AC2">
      <w:pPr>
        <w:ind w:right="0"/>
        <w:jc w:val="left"/>
      </w:pPr>
      <w:r>
        <w:t xml:space="preserve">Показатели в личностной сфере ребёнка: </w:t>
      </w:r>
    </w:p>
    <w:p w:rsidR="007C4CEE" w:rsidRDefault="00A55AE5" w:rsidP="00026AC2">
      <w:pPr>
        <w:ind w:right="0"/>
        <w:jc w:val="left"/>
      </w:pPr>
      <w:r>
        <w:t xml:space="preserve">-развитие интереса к познанию мира природы; </w:t>
      </w:r>
    </w:p>
    <w:p w:rsidR="007C4CEE" w:rsidRDefault="00A55AE5" w:rsidP="00026AC2">
      <w:pPr>
        <w:ind w:right="0"/>
        <w:jc w:val="left"/>
      </w:pPr>
      <w:r>
        <w:t xml:space="preserve">-расширение сферы социально-нравственных представлений; </w:t>
      </w:r>
    </w:p>
    <w:p w:rsidR="007C4CEE" w:rsidRDefault="00A55AE5" w:rsidP="00026AC2">
      <w:pPr>
        <w:ind w:right="0"/>
        <w:jc w:val="left"/>
      </w:pPr>
      <w:r>
        <w:t xml:space="preserve">-установка на безопасный здоровый образ жизни; </w:t>
      </w:r>
    </w:p>
    <w:p w:rsidR="007C4CEE" w:rsidRDefault="00A55AE5" w:rsidP="00026AC2">
      <w:pPr>
        <w:ind w:right="0"/>
        <w:jc w:val="left"/>
      </w:pPr>
      <w:r>
        <w:t xml:space="preserve">-самостоятельность и личная ответственность за свои поступки, установка на здоровый образ жизни; </w:t>
      </w:r>
    </w:p>
    <w:p w:rsidR="007C4CEE" w:rsidRDefault="00A55AE5" w:rsidP="00026AC2">
      <w:pPr>
        <w:ind w:right="0"/>
        <w:jc w:val="left"/>
      </w:pPr>
      <w:r>
        <w:t xml:space="preserve">-экологическая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>
        <w:t>здоровьесберегающего</w:t>
      </w:r>
      <w:proofErr w:type="spellEnd"/>
      <w:r>
        <w:t xml:space="preserve"> поведения; </w:t>
      </w:r>
    </w:p>
    <w:p w:rsidR="007C4CEE" w:rsidRDefault="00A55AE5" w:rsidP="00026AC2">
      <w:pPr>
        <w:ind w:right="0"/>
        <w:jc w:val="left"/>
      </w:pPr>
      <w:r>
        <w:t xml:space="preserve">-эстетические потребности, ценности и чувства; </w:t>
      </w:r>
    </w:p>
    <w:p w:rsidR="007C4CEE" w:rsidRDefault="00A55AE5" w:rsidP="00026AC2">
      <w:pPr>
        <w:ind w:right="0"/>
        <w:jc w:val="left"/>
      </w:pPr>
      <w:r>
        <w:t xml:space="preserve">-опыт совместного поиска, решения задач, коллективного исследования; </w:t>
      </w:r>
    </w:p>
    <w:p w:rsidR="007C4CEE" w:rsidRDefault="00A55AE5" w:rsidP="00026AC2">
      <w:pPr>
        <w:ind w:right="0"/>
        <w:jc w:val="left"/>
      </w:pPr>
      <w:r>
        <w:t xml:space="preserve">-опыт содержательной критической оценки творческих работ (своих и других учеников); </w:t>
      </w:r>
    </w:p>
    <w:p w:rsidR="007C4CEE" w:rsidRDefault="00A55AE5" w:rsidP="00026AC2">
      <w:pPr>
        <w:ind w:right="0"/>
        <w:jc w:val="left"/>
      </w:pPr>
      <w:r>
        <w:t xml:space="preserve">-представление о познаваемости мира и получении новых знаний с помощью постановки опытов; </w:t>
      </w:r>
    </w:p>
    <w:p w:rsidR="007C4CEE" w:rsidRDefault="00A55AE5" w:rsidP="00026AC2">
      <w:pPr>
        <w:ind w:right="0"/>
        <w:jc w:val="left"/>
      </w:pPr>
      <w:r>
        <w:t xml:space="preserve">-способность продолжать изучение биологии, осуществляя сознательный выбор уровня изучения биологии (базовый/продвинутый). </w:t>
      </w:r>
    </w:p>
    <w:p w:rsidR="007C4CEE" w:rsidRDefault="00A55AE5" w:rsidP="00026AC2">
      <w:pPr>
        <w:spacing w:after="25" w:line="259" w:lineRule="auto"/>
        <w:ind w:left="1496" w:right="0" w:firstLine="0"/>
        <w:jc w:val="left"/>
      </w:pPr>
      <w:r>
        <w:rPr>
          <w:b/>
        </w:rPr>
        <w:t xml:space="preserve"> Метапредметные результаты:</w:t>
      </w:r>
    </w:p>
    <w:p w:rsidR="007C4CEE" w:rsidRDefault="00A55AE5" w:rsidP="00026AC2">
      <w:pPr>
        <w:ind w:right="0"/>
        <w:jc w:val="left"/>
      </w:pPr>
      <w:r>
        <w:t xml:space="preserve">-умение осуществлять информационный поиск для выполнения учебных задач; </w:t>
      </w:r>
    </w:p>
    <w:p w:rsidR="007C4CEE" w:rsidRDefault="00A55AE5" w:rsidP="00026AC2">
      <w:pPr>
        <w:ind w:left="0" w:right="0" w:firstLine="0"/>
        <w:jc w:val="left"/>
      </w:pPr>
      <w:r>
        <w:t xml:space="preserve">-освоение норм и правил социокультурного взаимодействиями со взрослыми и сверстниками в сообществах разного типа (класс, школа, семья и др.); </w:t>
      </w:r>
    </w:p>
    <w:p w:rsidR="007C4CEE" w:rsidRDefault="00A55AE5" w:rsidP="00026AC2">
      <w:pPr>
        <w:ind w:right="0"/>
        <w:jc w:val="left"/>
      </w:pPr>
      <w:r>
        <w:t xml:space="preserve">-способность работать с моделями изучаемых объектов и явлений окружающего мира. </w:t>
      </w:r>
    </w:p>
    <w:p w:rsidR="007C4CEE" w:rsidRDefault="00A55AE5" w:rsidP="00026AC2">
      <w:pPr>
        <w:ind w:right="0"/>
        <w:jc w:val="left"/>
      </w:pPr>
      <w:r>
        <w:t xml:space="preserve">-способность регулировать свою познавательную и учебную деятельность: формулировать вопрос, искать способы действия для решения новой задачи, контролировать и оценивать ход уяснения содержания; </w:t>
      </w:r>
    </w:p>
    <w:p w:rsidR="007C4CEE" w:rsidRDefault="00A55AE5" w:rsidP="00026AC2">
      <w:pPr>
        <w:ind w:right="0"/>
        <w:jc w:val="left"/>
      </w:pPr>
      <w:r>
        <w:t xml:space="preserve">-умения экспериментирования (соблюдения правил техники безопасности при проведении несложных биологических опытов и при работе с увеличительными приборами); </w:t>
      </w:r>
    </w:p>
    <w:p w:rsidR="007C4CEE" w:rsidRDefault="00A55AE5" w:rsidP="00026AC2">
      <w:pPr>
        <w:ind w:right="0"/>
        <w:jc w:val="left"/>
      </w:pPr>
      <w:r>
        <w:t xml:space="preserve">-умение строить текст – описание: кратко и точно формулировать результат опыта, строить устный и письменный рассказ по схеме, модельному изображению; </w:t>
      </w:r>
    </w:p>
    <w:p w:rsidR="007C4CEE" w:rsidRDefault="00A55AE5" w:rsidP="00A55AE5">
      <w:pPr>
        <w:ind w:right="0"/>
      </w:pPr>
      <w:r>
        <w:lastRenderedPageBreak/>
        <w:t xml:space="preserve">-базовые умения извлекать информацию, представленную в разнообразных знаковых формах (тексты, схемы, таблицы, диаграммы); </w:t>
      </w:r>
    </w:p>
    <w:p w:rsidR="007C4CEE" w:rsidRDefault="00A55AE5" w:rsidP="00A55AE5">
      <w:pPr>
        <w:ind w:right="0"/>
      </w:pPr>
      <w:r>
        <w:t xml:space="preserve">-способность осуществлять содержательное взаимодействие с другими участниками совместного исследования или учения в решении предложенных задач, построении гипотез. </w:t>
      </w:r>
    </w:p>
    <w:p w:rsidR="007C4CEE" w:rsidRPr="00A55AE5" w:rsidRDefault="00A55AE5" w:rsidP="00475719">
      <w:pPr>
        <w:spacing w:after="22" w:line="259" w:lineRule="auto"/>
        <w:ind w:right="0"/>
        <w:jc w:val="left"/>
        <w:rPr>
          <w:b/>
        </w:rPr>
      </w:pPr>
      <w:r w:rsidRPr="00A55AE5">
        <w:rPr>
          <w:b/>
          <w:i/>
        </w:rPr>
        <w:t>Регулятивные универсальные учебные действия</w:t>
      </w:r>
    </w:p>
    <w:p w:rsidR="007C4CEE" w:rsidRDefault="00A55AE5" w:rsidP="00A55AE5">
      <w:pPr>
        <w:ind w:right="0"/>
      </w:pPr>
      <w:r>
        <w:t xml:space="preserve">-предвосхищать результат. </w:t>
      </w:r>
    </w:p>
    <w:p w:rsidR="007C4CEE" w:rsidRDefault="00A55AE5" w:rsidP="00A55AE5">
      <w:pPr>
        <w:ind w:right="0"/>
      </w:pPr>
      <w:r>
        <w:t xml:space="preserve">-адекватно воспринимать предложения учителей, товарищей, родителей и других людей по исправлению допущенных ошибок. </w:t>
      </w:r>
    </w:p>
    <w:p w:rsidR="007C4CEE" w:rsidRDefault="00A55AE5" w:rsidP="00A55AE5">
      <w:pPr>
        <w:ind w:right="0"/>
      </w:pPr>
      <w:r>
        <w:t xml:space="preserve">-концентрация воли для преодоления интеллектуальных затруднений и физических препятствий; </w:t>
      </w:r>
      <w:r>
        <w:rPr>
          <w:rFonts w:ascii="Segoe UI Symbol" w:eastAsia="Segoe UI Symbol" w:hAnsi="Segoe UI Symbol" w:cs="Segoe UI Symbol"/>
          <w:sz w:val="20"/>
        </w:rPr>
        <w:t>•</w:t>
      </w:r>
      <w:r>
        <w:t xml:space="preserve">стабилизация эмоционального состояния для решения различных задач. </w:t>
      </w:r>
    </w:p>
    <w:p w:rsidR="007C4CEE" w:rsidRPr="00A55AE5" w:rsidRDefault="00A55AE5" w:rsidP="00475719">
      <w:pPr>
        <w:spacing w:after="22" w:line="259" w:lineRule="auto"/>
        <w:ind w:right="0"/>
        <w:jc w:val="left"/>
        <w:rPr>
          <w:b/>
        </w:rPr>
      </w:pPr>
      <w:r w:rsidRPr="00A55AE5">
        <w:rPr>
          <w:b/>
          <w:i/>
        </w:rPr>
        <w:t>Коммуникативные универсальные учебные действия</w:t>
      </w:r>
    </w:p>
    <w:p w:rsidR="007C4CEE" w:rsidRDefault="00A55AE5" w:rsidP="00A55AE5">
      <w:pPr>
        <w:ind w:right="0"/>
      </w:pPr>
      <w:r>
        <w:t xml:space="preserve">-ставить вопросы; обращаться за помощью; формулировать свои затруднения; </w:t>
      </w:r>
    </w:p>
    <w:p w:rsidR="007C4CEE" w:rsidRDefault="00A55AE5" w:rsidP="00A55AE5">
      <w:pPr>
        <w:ind w:right="0"/>
      </w:pPr>
      <w:r>
        <w:t xml:space="preserve">-предлагать помощь и сотрудничество; </w:t>
      </w:r>
    </w:p>
    <w:p w:rsidR="007C4CEE" w:rsidRDefault="00A55AE5" w:rsidP="00A55AE5">
      <w:pPr>
        <w:ind w:right="0"/>
      </w:pPr>
      <w:r>
        <w:t xml:space="preserve">-определять цели, функции участников, способы взаимодействия; </w:t>
      </w:r>
    </w:p>
    <w:p w:rsidR="007C4CEE" w:rsidRDefault="00A55AE5" w:rsidP="00A55AE5">
      <w:pPr>
        <w:ind w:right="0"/>
      </w:pPr>
      <w:r>
        <w:t xml:space="preserve">-договариваться о распределении функций и ролей в совместной деятельности </w:t>
      </w:r>
    </w:p>
    <w:p w:rsidR="00026AC2" w:rsidRDefault="00A55AE5" w:rsidP="00A55AE5">
      <w:pPr>
        <w:ind w:right="0"/>
      </w:pPr>
      <w:r>
        <w:t>-формулировать собственное мнение и позицию;</w:t>
      </w:r>
    </w:p>
    <w:p w:rsidR="007C4CEE" w:rsidRDefault="00026AC2" w:rsidP="00A55AE5">
      <w:pPr>
        <w:ind w:right="0"/>
      </w:pPr>
      <w:r>
        <w:rPr>
          <w:rFonts w:ascii="Segoe UI Symbol" w:eastAsia="Segoe UI Symbol" w:hAnsi="Segoe UI Symbol" w:cs="Segoe UI Symbol"/>
          <w:sz w:val="20"/>
        </w:rPr>
        <w:t>-</w:t>
      </w:r>
      <w:r w:rsidR="00A55AE5">
        <w:t xml:space="preserve">координировать и принимать различные позиции во взаимодействии. </w:t>
      </w:r>
    </w:p>
    <w:p w:rsidR="007C4CEE" w:rsidRDefault="00A55AE5" w:rsidP="00475719">
      <w:pPr>
        <w:spacing w:after="22" w:line="259" w:lineRule="auto"/>
        <w:ind w:right="0"/>
        <w:jc w:val="left"/>
      </w:pPr>
      <w:r>
        <w:rPr>
          <w:i/>
        </w:rPr>
        <w:t>Познавательные универсальные учебные действия</w:t>
      </w:r>
    </w:p>
    <w:p w:rsidR="007C4CEE" w:rsidRDefault="00475719" w:rsidP="00026AC2">
      <w:pPr>
        <w:ind w:right="0"/>
        <w:jc w:val="left"/>
      </w:pPr>
      <w:r>
        <w:t>-</w:t>
      </w:r>
      <w:r w:rsidR="00A55AE5">
        <w:t xml:space="preserve">ставить и формулировать проблемы; </w:t>
      </w:r>
    </w:p>
    <w:p w:rsidR="007C4CEE" w:rsidRDefault="00475719" w:rsidP="00026AC2">
      <w:pPr>
        <w:ind w:right="0"/>
        <w:jc w:val="left"/>
      </w:pPr>
      <w:r>
        <w:t>-</w:t>
      </w:r>
      <w:r w:rsidR="00A55AE5">
        <w:t xml:space="preserve">осознанно и произвольно строить сообщения в устной и письменной форме, в том числе творческого и исследовательского характера; </w:t>
      </w:r>
    </w:p>
    <w:p w:rsidR="007C4CEE" w:rsidRDefault="00475719" w:rsidP="00026AC2">
      <w:pPr>
        <w:ind w:right="0"/>
        <w:jc w:val="left"/>
      </w:pPr>
      <w:r>
        <w:t>-</w:t>
      </w:r>
      <w:r w:rsidR="00A55AE5">
        <w:t xml:space="preserve">узнавать, называть и определять объекты и явления окружающей действительности в соответствии с содержанием учебных предметов. </w:t>
      </w:r>
    </w:p>
    <w:p w:rsidR="00026AC2" w:rsidRDefault="00475719" w:rsidP="00026AC2">
      <w:pPr>
        <w:ind w:right="0"/>
        <w:jc w:val="left"/>
      </w:pPr>
      <w:r>
        <w:t>-</w:t>
      </w:r>
      <w:r w:rsidR="00A55AE5">
        <w:t xml:space="preserve">запись, фиксация информации об окружающем мире, в том числе с помощью ИКТ, заполнение предложенных схем с опорой на прочитанный текст. </w:t>
      </w:r>
    </w:p>
    <w:p w:rsidR="007C4CEE" w:rsidRDefault="00026AC2" w:rsidP="00026AC2">
      <w:pPr>
        <w:ind w:right="0"/>
        <w:jc w:val="left"/>
      </w:pPr>
      <w:r>
        <w:rPr>
          <w:rFonts w:ascii="Segoe UI Symbol" w:eastAsia="Segoe UI Symbol" w:hAnsi="Segoe UI Symbol" w:cs="Segoe UI Symbol"/>
          <w:sz w:val="20"/>
        </w:rPr>
        <w:t>-</w:t>
      </w:r>
      <w:r w:rsidR="00A55AE5">
        <w:t xml:space="preserve">установление причинно-следственных связей. </w:t>
      </w:r>
    </w:p>
    <w:p w:rsidR="007C4CEE" w:rsidRDefault="00A55AE5" w:rsidP="00475719">
      <w:pPr>
        <w:spacing w:after="26" w:line="259" w:lineRule="auto"/>
        <w:ind w:right="0"/>
        <w:jc w:val="left"/>
      </w:pPr>
      <w:r>
        <w:rPr>
          <w:b/>
        </w:rPr>
        <w:t>Предметные результаты:</w:t>
      </w:r>
    </w:p>
    <w:p w:rsidR="007C4CEE" w:rsidRDefault="00475719" w:rsidP="00475719">
      <w:pPr>
        <w:ind w:right="0"/>
      </w:pPr>
      <w:r>
        <w:t>-</w:t>
      </w:r>
      <w:r w:rsidR="00A55AE5">
        <w:t xml:space="preserve">овладение основами экологической грамотности, элементарными правилами нравственного поведения в мире природы и людей, нормами </w:t>
      </w:r>
      <w:proofErr w:type="spellStart"/>
      <w:r w:rsidR="00A55AE5">
        <w:t>здоровьесберегающего</w:t>
      </w:r>
      <w:proofErr w:type="spellEnd"/>
      <w:r w:rsidR="00A55AE5">
        <w:t xml:space="preserve"> поведения в природной и социальной среде; </w:t>
      </w:r>
    </w:p>
    <w:p w:rsidR="007C4CEE" w:rsidRDefault="00475719" w:rsidP="00475719">
      <w:pPr>
        <w:ind w:right="0"/>
      </w:pPr>
      <w:r>
        <w:t>-</w:t>
      </w:r>
      <w:r w:rsidR="00A55AE5">
        <w:t xml:space="preserve">усвоение первоначальных сведений о сущности и особенностях объектов, процессов и явлений, характерных для природной и социальной действительности; </w:t>
      </w:r>
    </w:p>
    <w:p w:rsidR="007C4CEE" w:rsidRDefault="00475719" w:rsidP="00475719">
      <w:pPr>
        <w:ind w:right="0"/>
      </w:pPr>
      <w:r>
        <w:t>-</w:t>
      </w:r>
      <w:r w:rsidR="00A55AE5">
        <w:t xml:space="preserve">умение наблюдать, фиксировать, исследовать явления окружающего мира; </w:t>
      </w:r>
    </w:p>
    <w:p w:rsidR="007C4CEE" w:rsidRDefault="00475719" w:rsidP="00475719">
      <w:pPr>
        <w:ind w:right="0"/>
      </w:pPr>
      <w:r>
        <w:t>-</w:t>
      </w:r>
      <w:r w:rsidR="00A55AE5">
        <w:t xml:space="preserve">владение навыками устанавливать и выявлять причинно-следственные связи в окружающем мире природы и социума; </w:t>
      </w:r>
    </w:p>
    <w:p w:rsidR="007C4CEE" w:rsidRDefault="00475719" w:rsidP="00475719">
      <w:pPr>
        <w:ind w:right="0"/>
      </w:pPr>
      <w:r>
        <w:t>-</w:t>
      </w:r>
      <w:r w:rsidR="00A55AE5">
        <w:t xml:space="preserve">знание основных методов изучения природы; </w:t>
      </w:r>
    </w:p>
    <w:p w:rsidR="007C4CEE" w:rsidRDefault="00475719" w:rsidP="00475719">
      <w:pPr>
        <w:ind w:right="0"/>
      </w:pPr>
      <w:r>
        <w:t>-</w:t>
      </w:r>
      <w:r w:rsidR="00A55AE5">
        <w:t xml:space="preserve">усвоение общих сведений о животных (многообразии, домашних животных и т.д.); </w:t>
      </w:r>
    </w:p>
    <w:p w:rsidR="007C4CEE" w:rsidRDefault="00475719" w:rsidP="00475719">
      <w:pPr>
        <w:ind w:right="0"/>
      </w:pPr>
      <w:r>
        <w:t>-</w:t>
      </w:r>
      <w:r w:rsidR="00A55AE5">
        <w:t xml:space="preserve">знание общей характеристики плесневых грибов; </w:t>
      </w:r>
    </w:p>
    <w:p w:rsidR="007C4CEE" w:rsidRDefault="00475719" w:rsidP="00475719">
      <w:pPr>
        <w:ind w:right="0"/>
      </w:pPr>
      <w:r>
        <w:t>-</w:t>
      </w:r>
      <w:r w:rsidR="00A55AE5">
        <w:t xml:space="preserve">усвоение общих сведений о растениях (многообразии, комнатных растениях, правилах ухода за ними и т.д.); </w:t>
      </w:r>
    </w:p>
    <w:p w:rsidR="007C4CEE" w:rsidRDefault="00475719" w:rsidP="00475719">
      <w:pPr>
        <w:ind w:right="0"/>
      </w:pPr>
      <w:r>
        <w:t>-</w:t>
      </w:r>
      <w:r w:rsidR="00A55AE5">
        <w:t xml:space="preserve">знание приемов организации рациональной организации труда и отдыха, здорового образа жизни. </w:t>
      </w:r>
    </w:p>
    <w:p w:rsidR="007C4CEE" w:rsidRPr="00475719" w:rsidRDefault="00A55AE5" w:rsidP="00475719">
      <w:pPr>
        <w:spacing w:after="26" w:line="259" w:lineRule="auto"/>
        <w:ind w:right="0"/>
        <w:jc w:val="left"/>
        <w:rPr>
          <w:b/>
        </w:rPr>
      </w:pPr>
      <w:r w:rsidRPr="00475719">
        <w:rPr>
          <w:b/>
        </w:rPr>
        <w:t xml:space="preserve">Методы и формы организации учебного процесса </w:t>
      </w:r>
    </w:p>
    <w:p w:rsidR="007C4CEE" w:rsidRDefault="00A55AE5" w:rsidP="00475719">
      <w:pPr>
        <w:spacing w:after="22" w:line="259" w:lineRule="auto"/>
        <w:ind w:right="0"/>
        <w:jc w:val="left"/>
      </w:pPr>
      <w:r w:rsidRPr="00475719">
        <w:rPr>
          <w:b/>
          <w:u w:val="single" w:color="000000"/>
        </w:rPr>
        <w:t>Формы обучения</w:t>
      </w:r>
      <w:r>
        <w:rPr>
          <w:u w:val="single" w:color="000000"/>
        </w:rPr>
        <w:t>:</w:t>
      </w:r>
    </w:p>
    <w:p w:rsidR="00475719" w:rsidRDefault="00475719" w:rsidP="00475719">
      <w:pPr>
        <w:spacing w:after="3" w:line="269" w:lineRule="auto"/>
        <w:ind w:right="0"/>
      </w:pPr>
      <w:r>
        <w:t>-</w:t>
      </w:r>
      <w:r w:rsidR="00A55AE5">
        <w:t xml:space="preserve">индивидуальные (практические и творческие задания, консультации, беседы); </w:t>
      </w:r>
      <w:r w:rsidR="00A55AE5">
        <w:rPr>
          <w:rFonts w:ascii="Segoe UI Symbol" w:eastAsia="Segoe UI Symbol" w:hAnsi="Segoe UI Symbol" w:cs="Segoe UI Symbol"/>
          <w:sz w:val="20"/>
        </w:rPr>
        <w:t>•</w:t>
      </w:r>
      <w:r w:rsidR="00A55AE5">
        <w:rPr>
          <w:rFonts w:ascii="Arial" w:eastAsia="Arial" w:hAnsi="Arial" w:cs="Arial"/>
          <w:sz w:val="20"/>
        </w:rPr>
        <w:tab/>
      </w:r>
      <w:r w:rsidR="00A55AE5">
        <w:t>групповые (биологические эксперименты, исследования, экскурсии);</w:t>
      </w:r>
    </w:p>
    <w:p w:rsidR="007C4CEE" w:rsidRDefault="00475719" w:rsidP="00475719">
      <w:pPr>
        <w:spacing w:after="3" w:line="269" w:lineRule="auto"/>
        <w:ind w:right="0"/>
      </w:pPr>
      <w:r>
        <w:rPr>
          <w:rFonts w:ascii="Segoe UI Symbol" w:eastAsia="Segoe UI Symbol" w:hAnsi="Segoe UI Symbol" w:cs="Segoe UI Symbol"/>
          <w:sz w:val="20"/>
        </w:rPr>
        <w:lastRenderedPageBreak/>
        <w:t>-</w:t>
      </w:r>
      <w:r w:rsidR="00A55AE5">
        <w:t xml:space="preserve">обучение в </w:t>
      </w:r>
      <w:proofErr w:type="spellStart"/>
      <w:r w:rsidR="00A55AE5">
        <w:t>микрогруппах</w:t>
      </w:r>
      <w:proofErr w:type="spellEnd"/>
      <w:r w:rsidR="00A55AE5">
        <w:t xml:space="preserve"> (создание компьютерных презентаций). </w:t>
      </w:r>
    </w:p>
    <w:p w:rsidR="007C4CEE" w:rsidRDefault="00A55AE5" w:rsidP="00475719">
      <w:pPr>
        <w:spacing w:after="22" w:line="259" w:lineRule="auto"/>
        <w:ind w:right="0"/>
        <w:jc w:val="left"/>
      </w:pPr>
      <w:r w:rsidRPr="00475719">
        <w:rPr>
          <w:b/>
          <w:u w:val="single" w:color="000000"/>
        </w:rPr>
        <w:t>Методы обучения</w:t>
      </w:r>
      <w:r>
        <w:rPr>
          <w:u w:val="single" w:color="000000"/>
        </w:rPr>
        <w:t>:</w:t>
      </w:r>
    </w:p>
    <w:p w:rsidR="007C4CEE" w:rsidRDefault="00475719" w:rsidP="00475719">
      <w:pPr>
        <w:ind w:right="0"/>
      </w:pPr>
      <w:r>
        <w:t>-</w:t>
      </w:r>
      <w:r w:rsidR="00A55AE5">
        <w:t xml:space="preserve">словесные (рассказ, беседа, лекция); </w:t>
      </w:r>
    </w:p>
    <w:p w:rsidR="007C4CEE" w:rsidRDefault="00475719" w:rsidP="00475719">
      <w:pPr>
        <w:ind w:right="0"/>
      </w:pPr>
      <w:r>
        <w:t>-</w:t>
      </w:r>
      <w:r w:rsidR="00A55AE5">
        <w:t xml:space="preserve">наглядные (наблюдение, показ, демонстрация); </w:t>
      </w:r>
    </w:p>
    <w:p w:rsidR="007C4CEE" w:rsidRDefault="00475719" w:rsidP="00475719">
      <w:pPr>
        <w:ind w:right="0"/>
      </w:pPr>
      <w:r>
        <w:t>-</w:t>
      </w:r>
      <w:r w:rsidR="00A55AE5">
        <w:t xml:space="preserve">проблемно-поисковые (исследовательская деятельность); </w:t>
      </w:r>
    </w:p>
    <w:p w:rsidR="007C4CEE" w:rsidRDefault="00475719" w:rsidP="00475719">
      <w:pPr>
        <w:ind w:right="0"/>
      </w:pPr>
      <w:r>
        <w:t>-</w:t>
      </w:r>
      <w:r w:rsidR="00A55AE5">
        <w:t xml:space="preserve">практические работы; </w:t>
      </w:r>
    </w:p>
    <w:p w:rsidR="007C4CEE" w:rsidRDefault="00475719" w:rsidP="00475719">
      <w:pPr>
        <w:ind w:right="0"/>
      </w:pPr>
      <w:r>
        <w:t>-</w:t>
      </w:r>
      <w:r w:rsidR="00A55AE5">
        <w:t xml:space="preserve">контрольно-диагностические (самоконтроль, взаимоконтроль, динамика роста знаний, умений, навыков). </w:t>
      </w:r>
    </w:p>
    <w:p w:rsidR="007C4CEE" w:rsidRPr="00475719" w:rsidRDefault="00A55AE5" w:rsidP="00475719">
      <w:pPr>
        <w:spacing w:after="25" w:line="259" w:lineRule="auto"/>
        <w:ind w:right="0"/>
        <w:rPr>
          <w:b/>
        </w:rPr>
      </w:pPr>
      <w:r w:rsidRPr="00475719">
        <w:rPr>
          <w:b/>
        </w:rPr>
        <w:t xml:space="preserve">Формы контроля </w:t>
      </w:r>
    </w:p>
    <w:p w:rsidR="007C4CEE" w:rsidRDefault="00475719" w:rsidP="00475719">
      <w:pPr>
        <w:spacing w:after="22" w:line="259" w:lineRule="auto"/>
        <w:ind w:right="0"/>
      </w:pPr>
      <w:r>
        <w:rPr>
          <w:b/>
        </w:rPr>
        <w:t>-</w:t>
      </w:r>
      <w:r w:rsidR="00A55AE5">
        <w:t xml:space="preserve">выполнение практических работ; </w:t>
      </w:r>
    </w:p>
    <w:p w:rsidR="007C4CEE" w:rsidRDefault="00475719" w:rsidP="00475719">
      <w:pPr>
        <w:ind w:right="0"/>
      </w:pPr>
      <w:r>
        <w:t>-</w:t>
      </w:r>
      <w:r w:rsidR="00A55AE5">
        <w:t xml:space="preserve">отчеты по практическим работам; </w:t>
      </w:r>
    </w:p>
    <w:p w:rsidR="007C4CEE" w:rsidRDefault="00475719" w:rsidP="00475719">
      <w:pPr>
        <w:ind w:right="0"/>
      </w:pPr>
      <w:r>
        <w:t>-</w:t>
      </w:r>
      <w:r w:rsidR="00A55AE5">
        <w:t xml:space="preserve">творческие задания; </w:t>
      </w:r>
    </w:p>
    <w:p w:rsidR="007C4CEE" w:rsidRPr="00475719" w:rsidRDefault="00475719" w:rsidP="00475719">
      <w:pPr>
        <w:ind w:right="0"/>
        <w:jc w:val="left"/>
        <w:rPr>
          <w:rFonts w:ascii="Segoe UI Symbol" w:eastAsia="Segoe UI Symbol" w:hAnsi="Segoe UI Symbol" w:cs="Segoe UI Symbol"/>
          <w:sz w:val="20"/>
        </w:rPr>
      </w:pPr>
      <w:r>
        <w:t>-</w:t>
      </w:r>
      <w:r w:rsidR="00A55AE5">
        <w:t xml:space="preserve">отчеты по экскурсиям; </w:t>
      </w:r>
      <w:proofErr w:type="gramStart"/>
      <w:r>
        <w:rPr>
          <w:rFonts w:ascii="Segoe UI Symbol" w:eastAsia="Segoe UI Symbol" w:hAnsi="Segoe UI Symbol" w:cs="Segoe UI Symbol"/>
          <w:sz w:val="20"/>
        </w:rPr>
        <w:t>-</w:t>
      </w:r>
      <w:r w:rsidR="00A55AE5">
        <w:t>и</w:t>
      </w:r>
      <w:proofErr w:type="gramEnd"/>
      <w:r w:rsidR="00A55AE5">
        <w:t xml:space="preserve">нформационно-поисковая работа с использованием сети интернет. </w:t>
      </w:r>
    </w:p>
    <w:p w:rsidR="007C4CEE" w:rsidRPr="00475719" w:rsidRDefault="00A55AE5" w:rsidP="00475719">
      <w:pPr>
        <w:spacing w:after="26" w:line="259" w:lineRule="auto"/>
        <w:ind w:left="0" w:right="0" w:firstLine="0"/>
        <w:rPr>
          <w:b/>
        </w:rPr>
      </w:pPr>
      <w:r w:rsidRPr="00475719">
        <w:rPr>
          <w:b/>
        </w:rPr>
        <w:t xml:space="preserve">Содержание программы внеурочной деятельности </w:t>
      </w:r>
    </w:p>
    <w:p w:rsidR="007C4CEE" w:rsidRDefault="00A55AE5" w:rsidP="00475719">
      <w:pPr>
        <w:spacing w:after="0" w:line="259" w:lineRule="auto"/>
        <w:ind w:right="0"/>
        <w:jc w:val="left"/>
      </w:pPr>
      <w:r>
        <w:t xml:space="preserve">Занятия в программе логически связаны между собой, составляют единую систему, что обеспечивает целостное восприятие окружающего мира и формирование системы знаний по биологии, экологии, воздействию факторов внешней среды на здоровье человека. </w:t>
      </w:r>
    </w:p>
    <w:p w:rsidR="007C4CEE" w:rsidRDefault="007C4CEE">
      <w:pPr>
        <w:spacing w:after="0" w:line="259" w:lineRule="auto"/>
        <w:ind w:left="1496" w:right="0" w:firstLine="0"/>
        <w:jc w:val="left"/>
      </w:pPr>
    </w:p>
    <w:tbl>
      <w:tblPr>
        <w:tblStyle w:val="TableGrid"/>
        <w:tblW w:w="9573" w:type="dxa"/>
        <w:jc w:val="center"/>
        <w:tblInd w:w="0" w:type="dxa"/>
        <w:tblCellMar>
          <w:top w:w="14" w:type="dxa"/>
          <w:left w:w="115" w:type="dxa"/>
          <w:right w:w="115" w:type="dxa"/>
        </w:tblCellMar>
        <w:tblLook w:val="04A0"/>
      </w:tblPr>
      <w:tblGrid>
        <w:gridCol w:w="3190"/>
        <w:gridCol w:w="3190"/>
        <w:gridCol w:w="3193"/>
      </w:tblGrid>
      <w:tr w:rsidR="007C4CEE" w:rsidTr="00A55FF6">
        <w:trPr>
          <w:trHeight w:val="439"/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№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Название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Количество часов </w:t>
            </w:r>
          </w:p>
        </w:tc>
      </w:tr>
      <w:tr w:rsidR="007C4CEE" w:rsidTr="00A55FF6">
        <w:trPr>
          <w:trHeight w:val="286"/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1" w:firstLine="0"/>
              <w:jc w:val="center"/>
            </w:pPr>
            <w:r>
              <w:t xml:space="preserve">Модуль 1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1" w:firstLine="0"/>
              <w:jc w:val="center"/>
            </w:pPr>
            <w:r>
              <w:t xml:space="preserve">Микромир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center"/>
            </w:pPr>
            <w:r>
              <w:t xml:space="preserve">7 </w:t>
            </w:r>
          </w:p>
        </w:tc>
      </w:tr>
      <w:tr w:rsidR="007C4CEE" w:rsidTr="00A55FF6">
        <w:trPr>
          <w:trHeight w:val="286"/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1" w:firstLine="0"/>
              <w:jc w:val="center"/>
            </w:pPr>
            <w:r>
              <w:t xml:space="preserve">Модуль 2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4" w:firstLine="0"/>
              <w:jc w:val="center"/>
            </w:pPr>
            <w:r>
              <w:t xml:space="preserve">Растения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center"/>
            </w:pPr>
            <w:r>
              <w:t xml:space="preserve">9 </w:t>
            </w:r>
          </w:p>
        </w:tc>
      </w:tr>
      <w:tr w:rsidR="007C4CEE" w:rsidTr="00A55FF6">
        <w:trPr>
          <w:trHeight w:val="288"/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1" w:firstLine="0"/>
              <w:jc w:val="center"/>
            </w:pPr>
            <w:r>
              <w:t xml:space="preserve">Модуль 3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3" w:right="0" w:firstLine="0"/>
              <w:jc w:val="center"/>
            </w:pPr>
            <w:r>
              <w:t xml:space="preserve">Животные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center"/>
            </w:pPr>
            <w:r>
              <w:t xml:space="preserve">6 </w:t>
            </w:r>
          </w:p>
        </w:tc>
      </w:tr>
      <w:tr w:rsidR="007C4CEE" w:rsidTr="00A55FF6">
        <w:trPr>
          <w:trHeight w:val="286"/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1" w:firstLine="0"/>
              <w:jc w:val="center"/>
            </w:pPr>
            <w:r>
              <w:t xml:space="preserve">Модуль 4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4" w:firstLine="0"/>
              <w:jc w:val="center"/>
            </w:pPr>
            <w:r>
              <w:t xml:space="preserve">Здоровье человека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center"/>
            </w:pPr>
            <w:r>
              <w:t xml:space="preserve">7 </w:t>
            </w:r>
          </w:p>
        </w:tc>
      </w:tr>
    </w:tbl>
    <w:p w:rsidR="007C4CEE" w:rsidRDefault="007C4CEE">
      <w:pPr>
        <w:spacing w:after="25" w:line="259" w:lineRule="auto"/>
        <w:ind w:left="1496" w:right="0" w:firstLine="0"/>
        <w:jc w:val="left"/>
      </w:pPr>
    </w:p>
    <w:p w:rsidR="007C4CEE" w:rsidRDefault="00A55AE5">
      <w:pPr>
        <w:pStyle w:val="1"/>
        <w:ind w:left="924"/>
      </w:pPr>
      <w:r>
        <w:t xml:space="preserve">Введение (2 часа) </w:t>
      </w:r>
    </w:p>
    <w:p w:rsidR="007C4CEE" w:rsidRDefault="00A55AE5" w:rsidP="00475719">
      <w:pPr>
        <w:spacing w:after="3" w:line="269" w:lineRule="auto"/>
        <w:ind w:right="-10"/>
        <w:jc w:val="left"/>
      </w:pPr>
      <w:r>
        <w:t xml:space="preserve">Цели и задачи курса. Правила техники безопасности при проведении практических работ, экскурсий. Правила проведения исследований. Методы познания природы. Методы обработки полученных данных. </w:t>
      </w:r>
    </w:p>
    <w:p w:rsidR="007C4CEE" w:rsidRDefault="00A55AE5" w:rsidP="00475719">
      <w:pPr>
        <w:spacing w:after="22" w:line="259" w:lineRule="auto"/>
        <w:ind w:right="0"/>
        <w:jc w:val="left"/>
      </w:pPr>
      <w:r>
        <w:rPr>
          <w:b/>
          <w:i/>
        </w:rPr>
        <w:t>Экскурсии.</w:t>
      </w:r>
    </w:p>
    <w:p w:rsidR="007C4CEE" w:rsidRDefault="00A55AE5" w:rsidP="00475719">
      <w:pPr>
        <w:ind w:right="0"/>
      </w:pPr>
      <w:r>
        <w:t xml:space="preserve">Осенние явления в природе. </w:t>
      </w:r>
    </w:p>
    <w:p w:rsidR="007C4CEE" w:rsidRDefault="00A55AE5" w:rsidP="00475719">
      <w:pPr>
        <w:spacing w:after="25" w:line="259" w:lineRule="auto"/>
        <w:ind w:right="0"/>
        <w:jc w:val="left"/>
      </w:pPr>
      <w:r w:rsidRPr="00475719">
        <w:rPr>
          <w:b/>
        </w:rPr>
        <w:t>Модуль 1.</w:t>
      </w:r>
      <w:r>
        <w:t xml:space="preserve"> Микромир (7 часов) </w:t>
      </w:r>
    </w:p>
    <w:p w:rsidR="007C4CEE" w:rsidRDefault="00A55AE5" w:rsidP="00475719">
      <w:pPr>
        <w:spacing w:after="3" w:line="269" w:lineRule="auto"/>
        <w:ind w:right="-10"/>
        <w:jc w:val="left"/>
      </w:pPr>
      <w:r>
        <w:t>Устройство увеличительных приборов. Строение растительных к</w:t>
      </w:r>
      <w:r w:rsidR="00475719">
        <w:t xml:space="preserve">леток и тканей. Рассматривание под микроскопом плесневых грибов, </w:t>
      </w:r>
      <w:r>
        <w:t xml:space="preserve">простейшихживотных, бактериальных клеток. Изготовление микропрепаратов. </w:t>
      </w:r>
    </w:p>
    <w:p w:rsidR="007C4CEE" w:rsidRDefault="00A55AE5" w:rsidP="00475719">
      <w:pPr>
        <w:spacing w:after="0" w:line="259" w:lineRule="auto"/>
        <w:ind w:right="0"/>
        <w:jc w:val="left"/>
      </w:pPr>
      <w:r>
        <w:rPr>
          <w:b/>
          <w:i/>
        </w:rPr>
        <w:t xml:space="preserve">Практические работы. </w:t>
      </w:r>
    </w:p>
    <w:p w:rsidR="007C4CEE" w:rsidRDefault="00A55AE5" w:rsidP="00475719">
      <w:pPr>
        <w:ind w:right="0"/>
      </w:pPr>
      <w:r>
        <w:t xml:space="preserve">Устройство микроскопа и лупы. </w:t>
      </w:r>
    </w:p>
    <w:p w:rsidR="007C4CEE" w:rsidRDefault="00A55AE5" w:rsidP="00475719">
      <w:pPr>
        <w:ind w:right="0"/>
      </w:pPr>
      <w:r>
        <w:t xml:space="preserve">Рассматривание готовых микропрепаратов под микроскопом. </w:t>
      </w:r>
    </w:p>
    <w:p w:rsidR="007C4CEE" w:rsidRDefault="00A55AE5" w:rsidP="00475719">
      <w:pPr>
        <w:ind w:right="0"/>
      </w:pPr>
      <w:r>
        <w:t xml:space="preserve">Изготовление и рассматривание под микроскопом микропрепаратов растительных тканей. </w:t>
      </w:r>
    </w:p>
    <w:p w:rsidR="007C4CEE" w:rsidRDefault="00A55AE5" w:rsidP="00475719">
      <w:pPr>
        <w:ind w:right="0"/>
      </w:pPr>
      <w:r>
        <w:t xml:space="preserve">Выращивание и рассматривание под микроскопом плесневого гриба </w:t>
      </w:r>
      <w:proofErr w:type="spellStart"/>
      <w:r>
        <w:t>мукора</w:t>
      </w:r>
      <w:proofErr w:type="spellEnd"/>
      <w:r>
        <w:t xml:space="preserve">. </w:t>
      </w:r>
    </w:p>
    <w:p w:rsidR="007C4CEE" w:rsidRDefault="00A55AE5" w:rsidP="00475719">
      <w:pPr>
        <w:ind w:right="0"/>
      </w:pPr>
      <w:r>
        <w:t xml:space="preserve">Рассматривание простейших под микроскопом. </w:t>
      </w:r>
    </w:p>
    <w:p w:rsidR="007C4CEE" w:rsidRDefault="00A55AE5" w:rsidP="00475719">
      <w:pPr>
        <w:ind w:right="0"/>
      </w:pPr>
      <w:r>
        <w:t xml:space="preserve">Рассматривание под микроскопом молочнокислых бактерий. </w:t>
      </w:r>
    </w:p>
    <w:p w:rsidR="007C4CEE" w:rsidRPr="00E63121" w:rsidRDefault="00A55AE5" w:rsidP="00E63121">
      <w:pPr>
        <w:spacing w:after="26" w:line="259" w:lineRule="auto"/>
        <w:ind w:right="0"/>
        <w:jc w:val="left"/>
        <w:rPr>
          <w:b/>
        </w:rPr>
      </w:pPr>
      <w:r w:rsidRPr="00E63121">
        <w:rPr>
          <w:b/>
        </w:rPr>
        <w:t xml:space="preserve">Модуль 2. Растения (9 часов) </w:t>
      </w:r>
    </w:p>
    <w:p w:rsidR="007C4CEE" w:rsidRDefault="00A55AE5" w:rsidP="00E63121">
      <w:pPr>
        <w:ind w:right="0"/>
      </w:pPr>
      <w:r>
        <w:t xml:space="preserve">Съедобные и ядовитые растения. Лекарственные растения и правила их сбора, способы использования. Комнатные растения и правила ухода за ними. Вегетативное и семенное размножение растений. </w:t>
      </w:r>
    </w:p>
    <w:p w:rsidR="007C4CEE" w:rsidRDefault="00A55AE5" w:rsidP="00E63121">
      <w:pPr>
        <w:spacing w:after="24" w:line="259" w:lineRule="auto"/>
        <w:ind w:right="0"/>
        <w:jc w:val="left"/>
      </w:pPr>
      <w:r>
        <w:rPr>
          <w:b/>
          <w:i/>
        </w:rPr>
        <w:t xml:space="preserve">Экскурсии. </w:t>
      </w:r>
    </w:p>
    <w:p w:rsidR="007C4CEE" w:rsidRDefault="00026AC2" w:rsidP="00E63121">
      <w:pPr>
        <w:ind w:right="0"/>
      </w:pPr>
      <w:r>
        <w:lastRenderedPageBreak/>
        <w:t>Комнатные растения (</w:t>
      </w:r>
      <w:r w:rsidRPr="00026AC2">
        <w:t>Дом детского творчества</w:t>
      </w:r>
      <w:r w:rsidR="00A55AE5">
        <w:t xml:space="preserve">). </w:t>
      </w:r>
    </w:p>
    <w:p w:rsidR="007C4CEE" w:rsidRDefault="007C4CEE">
      <w:pPr>
        <w:spacing w:after="26" w:line="259" w:lineRule="auto"/>
        <w:ind w:left="1781" w:right="0" w:firstLine="0"/>
        <w:jc w:val="left"/>
      </w:pPr>
    </w:p>
    <w:p w:rsidR="007C4CEE" w:rsidRDefault="00A55AE5" w:rsidP="00E63121">
      <w:pPr>
        <w:spacing w:after="22" w:line="259" w:lineRule="auto"/>
        <w:ind w:right="0"/>
        <w:jc w:val="left"/>
      </w:pPr>
      <w:r>
        <w:rPr>
          <w:b/>
          <w:i/>
        </w:rPr>
        <w:t xml:space="preserve">Практические работы. </w:t>
      </w:r>
    </w:p>
    <w:p w:rsidR="007C4CEE" w:rsidRDefault="00A55AE5" w:rsidP="00E63121">
      <w:pPr>
        <w:ind w:right="1978"/>
      </w:pPr>
      <w:r>
        <w:t xml:space="preserve">Вегетативное размножение комнатных растений. Изготовление модели развития семян фасоли. </w:t>
      </w:r>
    </w:p>
    <w:p w:rsidR="007C4CEE" w:rsidRPr="00E63121" w:rsidRDefault="00A55AE5" w:rsidP="00E63121">
      <w:pPr>
        <w:spacing w:after="26" w:line="259" w:lineRule="auto"/>
        <w:ind w:right="0"/>
        <w:jc w:val="left"/>
        <w:rPr>
          <w:b/>
        </w:rPr>
      </w:pPr>
      <w:r w:rsidRPr="00E63121">
        <w:rPr>
          <w:b/>
        </w:rPr>
        <w:t xml:space="preserve">Модуль 3. Животные (6 часов) </w:t>
      </w:r>
    </w:p>
    <w:p w:rsidR="007C4CEE" w:rsidRDefault="00A55AE5" w:rsidP="00E63121">
      <w:pPr>
        <w:ind w:right="0"/>
      </w:pPr>
      <w:r>
        <w:t xml:space="preserve">Домашние животные. Ядовитые животные. Животные </w:t>
      </w:r>
      <w:r w:rsidR="00026AC2">
        <w:t>РСО-Алания</w:t>
      </w:r>
      <w:r>
        <w:t xml:space="preserve">. Птицы зимой. </w:t>
      </w:r>
    </w:p>
    <w:p w:rsidR="007C4CEE" w:rsidRDefault="00A55AE5" w:rsidP="00E63121">
      <w:pPr>
        <w:spacing w:after="25" w:line="259" w:lineRule="auto"/>
        <w:ind w:right="0"/>
        <w:jc w:val="left"/>
      </w:pPr>
      <w:r>
        <w:rPr>
          <w:b/>
          <w:i/>
        </w:rPr>
        <w:t xml:space="preserve">Экскурсии. </w:t>
      </w:r>
    </w:p>
    <w:p w:rsidR="007C4CEE" w:rsidRDefault="00A55AE5" w:rsidP="00E63121">
      <w:pPr>
        <w:ind w:right="1639"/>
      </w:pPr>
      <w:r>
        <w:t>Домашние животные (</w:t>
      </w:r>
      <w:r w:rsidR="00026AC2" w:rsidRPr="00026AC2">
        <w:t>Дом детского творчества</w:t>
      </w:r>
      <w:r>
        <w:t xml:space="preserve">). Животные </w:t>
      </w:r>
      <w:r w:rsidR="00026AC2">
        <w:t>РСО-Алания</w:t>
      </w:r>
      <w:r>
        <w:t xml:space="preserve"> (в музей природы). </w:t>
      </w:r>
    </w:p>
    <w:p w:rsidR="007C4CEE" w:rsidRPr="00E63121" w:rsidRDefault="00A55AE5" w:rsidP="00E63121">
      <w:pPr>
        <w:spacing w:after="26" w:line="259" w:lineRule="auto"/>
        <w:ind w:right="0"/>
        <w:jc w:val="left"/>
        <w:rPr>
          <w:b/>
        </w:rPr>
      </w:pPr>
      <w:r w:rsidRPr="00E63121">
        <w:rPr>
          <w:b/>
        </w:rPr>
        <w:t xml:space="preserve">Модуль 4. Здоровье человека (7 часов) </w:t>
      </w:r>
    </w:p>
    <w:p w:rsidR="007C4CEE" w:rsidRDefault="00A55AE5" w:rsidP="00E63121">
      <w:pPr>
        <w:ind w:right="0"/>
      </w:pPr>
      <w:r>
        <w:t xml:space="preserve">Оказание первой медицинской помощи. Режим дня – основа крепкого здоровья. Рациональное питание. Здоровый образ жизни. Школьный кабинет и здоровье школьника. </w:t>
      </w:r>
    </w:p>
    <w:p w:rsidR="007C4CEE" w:rsidRDefault="00A55AE5" w:rsidP="00E63121">
      <w:pPr>
        <w:spacing w:after="26" w:line="259" w:lineRule="auto"/>
        <w:ind w:right="0"/>
        <w:jc w:val="left"/>
      </w:pPr>
      <w:r>
        <w:rPr>
          <w:b/>
          <w:i/>
        </w:rPr>
        <w:t xml:space="preserve">Практические работы. </w:t>
      </w:r>
    </w:p>
    <w:p w:rsidR="007C4CEE" w:rsidRDefault="00A55AE5" w:rsidP="00E63121">
      <w:pPr>
        <w:ind w:right="0"/>
      </w:pPr>
      <w:r>
        <w:t xml:space="preserve">Наложение повязки, жгута. </w:t>
      </w:r>
    </w:p>
    <w:p w:rsidR="007C4CEE" w:rsidRDefault="00A55AE5" w:rsidP="00E63121">
      <w:pPr>
        <w:ind w:right="0"/>
      </w:pPr>
      <w:r>
        <w:t xml:space="preserve">Составление режима дня. </w:t>
      </w:r>
    </w:p>
    <w:p w:rsidR="007C4CEE" w:rsidRDefault="00A55AE5" w:rsidP="00E63121">
      <w:pPr>
        <w:ind w:right="0"/>
      </w:pPr>
      <w:r>
        <w:t xml:space="preserve">Составление рациона питания. </w:t>
      </w:r>
    </w:p>
    <w:p w:rsidR="007C4CEE" w:rsidRDefault="00A55AE5" w:rsidP="00E63121">
      <w:pPr>
        <w:ind w:right="0"/>
      </w:pPr>
      <w:r>
        <w:t xml:space="preserve">Составление экологического паспорта кабинета. </w:t>
      </w:r>
    </w:p>
    <w:p w:rsidR="00E63121" w:rsidRDefault="00A55AE5" w:rsidP="00E63121">
      <w:pPr>
        <w:spacing w:after="26" w:line="259" w:lineRule="auto"/>
        <w:ind w:right="0"/>
        <w:jc w:val="left"/>
        <w:rPr>
          <w:b/>
        </w:rPr>
      </w:pPr>
      <w:r>
        <w:rPr>
          <w:b/>
        </w:rPr>
        <w:t>Резервное время (2 часа)</w:t>
      </w:r>
    </w:p>
    <w:p w:rsidR="007C4CEE" w:rsidRDefault="007C4CEE" w:rsidP="00E63121">
      <w:pPr>
        <w:spacing w:after="26" w:line="259" w:lineRule="auto"/>
        <w:ind w:right="0"/>
        <w:jc w:val="left"/>
      </w:pPr>
    </w:p>
    <w:p w:rsidR="007C4CEE" w:rsidRPr="00E63121" w:rsidRDefault="00A55AE5" w:rsidP="00E63121">
      <w:pPr>
        <w:spacing w:after="0" w:line="259" w:lineRule="auto"/>
        <w:ind w:right="0"/>
        <w:jc w:val="left"/>
        <w:rPr>
          <w:b/>
        </w:rPr>
      </w:pPr>
      <w:r w:rsidRPr="00E63121">
        <w:rPr>
          <w:b/>
        </w:rPr>
        <w:t xml:space="preserve">Тематическое планирование с определением основных форм организации внеурочной деятельности </w:t>
      </w:r>
    </w:p>
    <w:p w:rsidR="007C4CEE" w:rsidRDefault="007C4CEE">
      <w:pPr>
        <w:spacing w:after="0" w:line="259" w:lineRule="auto"/>
        <w:ind w:left="987" w:right="0" w:firstLine="0"/>
        <w:jc w:val="center"/>
      </w:pPr>
    </w:p>
    <w:tbl>
      <w:tblPr>
        <w:tblStyle w:val="TableGrid"/>
        <w:tblW w:w="9890" w:type="dxa"/>
        <w:jc w:val="center"/>
        <w:tblInd w:w="0" w:type="dxa"/>
        <w:tblCellMar>
          <w:top w:w="14" w:type="dxa"/>
          <w:left w:w="108" w:type="dxa"/>
          <w:right w:w="63" w:type="dxa"/>
        </w:tblCellMar>
        <w:tblLook w:val="04A0"/>
      </w:tblPr>
      <w:tblGrid>
        <w:gridCol w:w="815"/>
        <w:gridCol w:w="2696"/>
        <w:gridCol w:w="850"/>
        <w:gridCol w:w="1120"/>
        <w:gridCol w:w="1885"/>
        <w:gridCol w:w="2524"/>
      </w:tblGrid>
      <w:tr w:rsidR="007C4CEE" w:rsidTr="00E63121">
        <w:trPr>
          <w:trHeight w:val="562"/>
          <w:jc w:val="center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CEE" w:rsidRDefault="00A55AE5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№  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CEE" w:rsidRDefault="00A55AE5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Тема занятия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CEE" w:rsidRDefault="00A55AE5">
            <w:pPr>
              <w:spacing w:after="0" w:line="259" w:lineRule="auto"/>
              <w:ind w:left="7" w:right="0" w:firstLine="7"/>
              <w:jc w:val="left"/>
            </w:pPr>
            <w:r>
              <w:rPr>
                <w:b/>
              </w:rPr>
              <w:t xml:space="preserve">Всего часов 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CEE" w:rsidRDefault="00A55AE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Формы организации деятельности </w:t>
            </w:r>
          </w:p>
        </w:tc>
      </w:tr>
      <w:tr w:rsidR="007C4CEE" w:rsidTr="00E63121">
        <w:trPr>
          <w:trHeight w:val="8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Аудит </w:t>
            </w:r>
            <w:proofErr w:type="spellStart"/>
            <w:r>
              <w:rPr>
                <w:b/>
              </w:rPr>
              <w:t>орные</w:t>
            </w:r>
            <w:proofErr w:type="spellEnd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 w:rsidP="00E63121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>Внеауд</w:t>
            </w:r>
            <w:r w:rsidR="00E63121">
              <w:rPr>
                <w:b/>
              </w:rPr>
              <w:t>иторн</w:t>
            </w:r>
            <w:r>
              <w:rPr>
                <w:b/>
              </w:rPr>
              <w:t xml:space="preserve">ые  </w:t>
            </w: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C4CEE" w:rsidTr="00E63121">
        <w:trPr>
          <w:trHeight w:val="425"/>
          <w:jc w:val="center"/>
        </w:trPr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Введение (3 часа)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4CEE" w:rsidRDefault="007C4C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4CEE" w:rsidRDefault="007C4C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C4CEE" w:rsidTr="00E63121">
        <w:trPr>
          <w:trHeight w:val="562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Методы познания природы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12" w:right="0" w:firstLine="0"/>
              <w:jc w:val="center"/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7C4CEE" w:rsidRDefault="007C4CEE">
      <w:pPr>
        <w:spacing w:after="0" w:line="259" w:lineRule="auto"/>
        <w:ind w:left="-773" w:right="11062" w:firstLine="0"/>
        <w:jc w:val="left"/>
      </w:pPr>
    </w:p>
    <w:tbl>
      <w:tblPr>
        <w:tblStyle w:val="TableGrid"/>
        <w:tblW w:w="9890" w:type="dxa"/>
        <w:jc w:val="center"/>
        <w:tblInd w:w="0" w:type="dxa"/>
        <w:tblCellMar>
          <w:top w:w="14" w:type="dxa"/>
          <w:left w:w="108" w:type="dxa"/>
          <w:right w:w="59" w:type="dxa"/>
        </w:tblCellMar>
        <w:tblLook w:val="04A0"/>
      </w:tblPr>
      <w:tblGrid>
        <w:gridCol w:w="816"/>
        <w:gridCol w:w="2696"/>
        <w:gridCol w:w="850"/>
        <w:gridCol w:w="991"/>
        <w:gridCol w:w="991"/>
        <w:gridCol w:w="3546"/>
      </w:tblGrid>
      <w:tr w:rsidR="007C4CEE" w:rsidTr="00E63121">
        <w:trPr>
          <w:trHeight w:val="564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51" w:firstLine="0"/>
              <w:jc w:val="center"/>
            </w:pPr>
            <w:r>
              <w:t xml:space="preserve">2-3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Осенние явления в природе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 w:rsidP="00026AC2">
            <w:pPr>
              <w:spacing w:after="0" w:line="259" w:lineRule="auto"/>
              <w:ind w:left="0" w:right="0" w:firstLine="0"/>
              <w:jc w:val="left"/>
            </w:pPr>
            <w:r>
              <w:t xml:space="preserve">Экскурсия </w:t>
            </w:r>
            <w:r w:rsidR="00026AC2">
              <w:t>в</w:t>
            </w:r>
            <w:r w:rsidR="00E63121">
              <w:t>Дом детского творчества</w:t>
            </w:r>
          </w:p>
        </w:tc>
      </w:tr>
      <w:tr w:rsidR="007C4CEE" w:rsidTr="00E63121">
        <w:trPr>
          <w:trHeight w:val="286"/>
          <w:jc w:val="center"/>
        </w:trPr>
        <w:tc>
          <w:tcPr>
            <w:tcW w:w="9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C4CEE" w:rsidTr="00E63121">
        <w:trPr>
          <w:trHeight w:val="286"/>
          <w:jc w:val="center"/>
        </w:trPr>
        <w:tc>
          <w:tcPr>
            <w:tcW w:w="9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Модуль 1. Микромир (7 часов) </w:t>
            </w:r>
          </w:p>
        </w:tc>
      </w:tr>
      <w:tr w:rsidR="007C4CEE" w:rsidTr="00E63121">
        <w:trPr>
          <w:trHeight w:val="838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49" w:firstLine="0"/>
              <w:jc w:val="center"/>
            </w:pPr>
            <w:r>
              <w:t xml:space="preserve">4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Устройство микроскопа и лупы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Практическая работа «Устройство микроскопа и лупы» </w:t>
            </w:r>
          </w:p>
        </w:tc>
      </w:tr>
      <w:tr w:rsidR="007C4CEE" w:rsidTr="00E63121">
        <w:trPr>
          <w:trHeight w:val="1114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49" w:firstLine="0"/>
              <w:jc w:val="center"/>
            </w:pPr>
            <w:r>
              <w:t xml:space="preserve">5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Изучение строения клетки на готовых микропрепаратах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Практическая работа «Рассматривание готовых микропрепаратов под микроскопом» </w:t>
            </w:r>
          </w:p>
        </w:tc>
      </w:tr>
      <w:tr w:rsidR="007C4CEE" w:rsidTr="00E63121">
        <w:trPr>
          <w:trHeight w:val="1942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49" w:firstLine="0"/>
              <w:jc w:val="center"/>
            </w:pPr>
            <w:r>
              <w:lastRenderedPageBreak/>
              <w:t xml:space="preserve">6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Растительные ткани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 w:rsidP="00CC5BCE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Практическая работа «Изготовление и рассматривание под микроскопом микропрепаратов растительных тканей» (кожица лука, томат) </w:t>
            </w:r>
          </w:p>
        </w:tc>
      </w:tr>
      <w:tr w:rsidR="007C4CEE" w:rsidTr="00E63121">
        <w:trPr>
          <w:trHeight w:val="139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49" w:firstLine="0"/>
              <w:jc w:val="center"/>
            </w:pPr>
            <w:r>
              <w:t xml:space="preserve">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Изучение плесневых грибов под микроскопом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Практическая работа «Выращивание и рассматривание под микроскопом плесневого гриба </w:t>
            </w:r>
            <w:proofErr w:type="spellStart"/>
            <w:r>
              <w:t>мукора</w:t>
            </w:r>
            <w:proofErr w:type="spellEnd"/>
            <w:r>
              <w:t xml:space="preserve">» </w:t>
            </w:r>
          </w:p>
        </w:tc>
      </w:tr>
      <w:tr w:rsidR="007C4CEE" w:rsidTr="00E63121">
        <w:trPr>
          <w:trHeight w:val="84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49" w:firstLine="0"/>
              <w:jc w:val="center"/>
            </w:pPr>
            <w:r>
              <w:t xml:space="preserve">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Одноклеточные животные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Практическая работа </w:t>
            </w:r>
          </w:p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«Рассматривание простейших под микроскопом» </w:t>
            </w:r>
          </w:p>
        </w:tc>
      </w:tr>
      <w:tr w:rsidR="007C4CEE" w:rsidTr="00E63121">
        <w:trPr>
          <w:trHeight w:val="1114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49" w:firstLine="0"/>
              <w:jc w:val="center"/>
            </w:pPr>
            <w:r>
              <w:t xml:space="preserve">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Бактерии под микроскопом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Практическая работа «Рассматривание под микроскопом молочнокислых бактерий» </w:t>
            </w:r>
          </w:p>
        </w:tc>
      </w:tr>
      <w:tr w:rsidR="007C4CEE" w:rsidTr="00E63121">
        <w:trPr>
          <w:trHeight w:val="286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49" w:firstLine="0"/>
              <w:jc w:val="center"/>
            </w:pPr>
            <w:r>
              <w:t xml:space="preserve">10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Обобщающее занятие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C4CEE" w:rsidTr="00E63121">
        <w:trPr>
          <w:trHeight w:val="286"/>
          <w:jc w:val="center"/>
        </w:trPr>
        <w:tc>
          <w:tcPr>
            <w:tcW w:w="9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Модуль 2. Растения (9 часов) </w:t>
            </w:r>
          </w:p>
        </w:tc>
      </w:tr>
      <w:tr w:rsidR="007C4CEE" w:rsidTr="00E63121">
        <w:trPr>
          <w:trHeight w:val="838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49" w:firstLine="0"/>
              <w:jc w:val="center"/>
            </w:pPr>
            <w:r>
              <w:t xml:space="preserve">11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Съедобные и ядовитые растения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892" w:firstLine="0"/>
            </w:pPr>
            <w:r>
              <w:t xml:space="preserve">Создание презентации «Съедобные и ядовитые растения» </w:t>
            </w:r>
          </w:p>
        </w:tc>
      </w:tr>
      <w:tr w:rsidR="007C4CEE" w:rsidTr="00E63121">
        <w:trPr>
          <w:trHeight w:val="838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49" w:firstLine="0"/>
              <w:jc w:val="center"/>
            </w:pPr>
            <w:r>
              <w:t xml:space="preserve">12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Лекарственные растения, правила их сбора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22" w:line="259" w:lineRule="auto"/>
              <w:ind w:left="0" w:right="0" w:firstLine="0"/>
              <w:jc w:val="left"/>
            </w:pPr>
            <w:r>
              <w:t xml:space="preserve">Составление буклета </w:t>
            </w:r>
          </w:p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«Лекарственные растения» </w:t>
            </w:r>
          </w:p>
        </w:tc>
      </w:tr>
      <w:tr w:rsidR="007C4CEE" w:rsidTr="00E63121">
        <w:trPr>
          <w:trHeight w:val="1114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19" w:right="0" w:firstLine="0"/>
              <w:jc w:val="left"/>
            </w:pPr>
            <w:r>
              <w:t xml:space="preserve">13-14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Комнатные растения, правила ухода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 w:rsidP="00CC5BCE">
            <w:pPr>
              <w:spacing w:after="0" w:line="277" w:lineRule="auto"/>
              <w:ind w:left="0" w:right="0" w:firstLine="0"/>
              <w:jc w:val="left"/>
            </w:pPr>
            <w:r>
              <w:t xml:space="preserve">Экскурсия </w:t>
            </w:r>
            <w:r w:rsidR="00CC5BCE" w:rsidRPr="00CC5BCE">
              <w:t>в Дом детского творчества</w:t>
            </w:r>
            <w:r w:rsidR="00CC5BCE">
              <w:t xml:space="preserve">. </w:t>
            </w:r>
            <w:r>
              <w:t xml:space="preserve">Памятка «Правила ухода за комнатными растениями» </w:t>
            </w:r>
          </w:p>
        </w:tc>
      </w:tr>
      <w:tr w:rsidR="007C4CEE" w:rsidTr="00E63121">
        <w:trPr>
          <w:trHeight w:val="84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19" w:right="0" w:firstLine="0"/>
              <w:jc w:val="left"/>
            </w:pPr>
            <w:r>
              <w:t xml:space="preserve">15-16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Вегетативное размножение растений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Практическая работа «Вегетативное размножение комнатных растений» </w:t>
            </w:r>
          </w:p>
        </w:tc>
      </w:tr>
      <w:tr w:rsidR="007C4CEE" w:rsidTr="00E63121">
        <w:trPr>
          <w:trHeight w:val="838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19" w:right="0" w:firstLine="0"/>
              <w:jc w:val="left"/>
            </w:pPr>
            <w:r>
              <w:t xml:space="preserve">17-18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Размножение растений семенами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Практическая работа </w:t>
            </w:r>
          </w:p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«Изготовление модели развития семян фасоли» </w:t>
            </w:r>
          </w:p>
        </w:tc>
      </w:tr>
      <w:tr w:rsidR="007C4CEE" w:rsidTr="00E63121">
        <w:trPr>
          <w:trHeight w:val="286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49" w:firstLine="0"/>
              <w:jc w:val="center"/>
            </w:pPr>
            <w:r>
              <w:t xml:space="preserve">19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Обобщающее занятие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C4CEE" w:rsidTr="00E63121">
        <w:trPr>
          <w:trHeight w:val="286"/>
          <w:jc w:val="center"/>
        </w:trPr>
        <w:tc>
          <w:tcPr>
            <w:tcW w:w="9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Модуль 3. Животные (6 часов) </w:t>
            </w:r>
          </w:p>
        </w:tc>
      </w:tr>
      <w:tr w:rsidR="007C4CEE" w:rsidTr="00E63121">
        <w:trPr>
          <w:trHeight w:val="562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19" w:right="0" w:firstLine="0"/>
              <w:jc w:val="left"/>
            </w:pPr>
            <w:r>
              <w:t xml:space="preserve">20-21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Домашние животные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CC5BCE" w:rsidP="00CC5BCE">
            <w:pPr>
              <w:spacing w:after="0" w:line="259" w:lineRule="auto"/>
              <w:ind w:left="0" w:right="0" w:firstLine="0"/>
              <w:jc w:val="left"/>
            </w:pPr>
            <w:r>
              <w:t>Экскурсия в Дом детского творчества</w:t>
            </w:r>
          </w:p>
        </w:tc>
      </w:tr>
      <w:tr w:rsidR="007C4CEE" w:rsidTr="00E63121">
        <w:trPr>
          <w:trHeight w:val="564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CEE" w:rsidRDefault="007C4C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Рассказы о домашних животных, фото (альбом) </w:t>
            </w:r>
          </w:p>
        </w:tc>
      </w:tr>
      <w:tr w:rsidR="007C4CEE" w:rsidTr="00E63121">
        <w:trPr>
          <w:trHeight w:val="139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38" w:firstLine="0"/>
              <w:jc w:val="center"/>
            </w:pPr>
            <w:r>
              <w:t xml:space="preserve">22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Ядовитые животные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78" w:lineRule="auto"/>
              <w:ind w:left="0" w:right="0" w:firstLine="0"/>
              <w:jc w:val="left"/>
            </w:pPr>
            <w:r>
              <w:t xml:space="preserve">Создание презентации «Самые ядовитые животные планеты» </w:t>
            </w:r>
          </w:p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Создание презентации </w:t>
            </w:r>
          </w:p>
          <w:p w:rsidR="007C4CEE" w:rsidRDefault="00A55AE5" w:rsidP="00E63121">
            <w:pPr>
              <w:spacing w:after="0" w:line="259" w:lineRule="auto"/>
              <w:ind w:left="0" w:right="0" w:firstLine="0"/>
              <w:jc w:val="left"/>
            </w:pPr>
            <w:r>
              <w:t xml:space="preserve">«Ядовитые животные </w:t>
            </w:r>
            <w:r w:rsidR="00E63121">
              <w:t>Кировского района</w:t>
            </w:r>
            <w:r>
              <w:t xml:space="preserve">» </w:t>
            </w:r>
          </w:p>
        </w:tc>
      </w:tr>
      <w:tr w:rsidR="007C4CEE" w:rsidTr="00E63121">
        <w:trPr>
          <w:trHeight w:val="286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38" w:firstLine="0"/>
              <w:jc w:val="center"/>
            </w:pPr>
            <w:r>
              <w:t xml:space="preserve">23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 w:rsidP="00CC5BCE">
            <w:pPr>
              <w:spacing w:after="0" w:line="259" w:lineRule="auto"/>
              <w:ind w:left="0" w:right="0" w:firstLine="0"/>
              <w:jc w:val="left"/>
            </w:pPr>
            <w:r>
              <w:t xml:space="preserve">Животные </w:t>
            </w:r>
            <w:r w:rsidR="00CC5BCE">
              <w:t>РСО-Алания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15" w:right="0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41" w:firstLine="0"/>
              <w:jc w:val="center"/>
            </w:pPr>
            <w:r>
              <w:t xml:space="preserve">1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Экскурсия в музей природы </w:t>
            </w:r>
          </w:p>
        </w:tc>
      </w:tr>
      <w:tr w:rsidR="007C4CEE" w:rsidTr="00E63121">
        <w:trPr>
          <w:trHeight w:val="139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38" w:firstLine="0"/>
              <w:jc w:val="center"/>
            </w:pPr>
            <w:r>
              <w:lastRenderedPageBreak/>
              <w:t xml:space="preserve">24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Птицы зимой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7" w:lineRule="auto"/>
              <w:ind w:left="0" w:right="0" w:firstLine="0"/>
              <w:jc w:val="left"/>
            </w:pPr>
            <w:r>
              <w:t xml:space="preserve">Знакомство с зимующими птицами, правилами подкормки птиц. </w:t>
            </w:r>
          </w:p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Изготовление кормушек и подкормка птиц. </w:t>
            </w:r>
          </w:p>
        </w:tc>
      </w:tr>
      <w:tr w:rsidR="007C4CEE" w:rsidTr="00E63121">
        <w:trPr>
          <w:trHeight w:val="286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38" w:firstLine="0"/>
              <w:jc w:val="center"/>
            </w:pPr>
            <w:r>
              <w:t xml:space="preserve">25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Обобщающее занятие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C4CEE" w:rsidTr="00E63121">
        <w:trPr>
          <w:trHeight w:val="286"/>
          <w:jc w:val="center"/>
        </w:trPr>
        <w:tc>
          <w:tcPr>
            <w:tcW w:w="9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Модуль 4. Здоровье человека (7 часов) </w:t>
            </w:r>
          </w:p>
        </w:tc>
      </w:tr>
      <w:tr w:rsidR="007C4CEE" w:rsidTr="00E63121">
        <w:trPr>
          <w:trHeight w:val="564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38" w:firstLine="0"/>
              <w:jc w:val="center"/>
            </w:pPr>
            <w:r>
              <w:t xml:space="preserve">26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Здоровый образ жизни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Оформление стенда «Азбука здоровья» </w:t>
            </w:r>
          </w:p>
        </w:tc>
      </w:tr>
      <w:tr w:rsidR="007C4CEE" w:rsidTr="00E63121">
        <w:trPr>
          <w:trHeight w:val="562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38" w:firstLine="0"/>
              <w:jc w:val="center"/>
            </w:pPr>
            <w:r>
              <w:t xml:space="preserve">27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Режим дня – основа крепкого здоровья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22" w:line="259" w:lineRule="auto"/>
              <w:ind w:left="0" w:right="0" w:firstLine="0"/>
              <w:jc w:val="left"/>
            </w:pPr>
            <w:r>
              <w:t xml:space="preserve">Практическая работа </w:t>
            </w:r>
          </w:p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«Составление режима дня» </w:t>
            </w:r>
          </w:p>
        </w:tc>
      </w:tr>
      <w:tr w:rsidR="007C4CEE" w:rsidTr="00E63121">
        <w:trPr>
          <w:trHeight w:val="838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38" w:firstLine="0"/>
              <w:jc w:val="center"/>
            </w:pPr>
            <w:r>
              <w:t xml:space="preserve">28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Рациональное питание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32" w:firstLine="0"/>
              <w:jc w:val="left"/>
            </w:pPr>
            <w:r>
              <w:t xml:space="preserve">Практическая работа «Составление рациона питания» </w:t>
            </w:r>
          </w:p>
        </w:tc>
      </w:tr>
      <w:tr w:rsidR="007C4CEE" w:rsidTr="00E63121">
        <w:trPr>
          <w:trHeight w:val="562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38" w:firstLine="0"/>
              <w:jc w:val="center"/>
            </w:pPr>
            <w:r>
              <w:t xml:space="preserve">29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Оказание первой медицинской помощи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22" w:line="259" w:lineRule="auto"/>
              <w:ind w:left="0" w:right="0" w:firstLine="0"/>
              <w:jc w:val="left"/>
            </w:pPr>
            <w:r>
              <w:t xml:space="preserve">Практическая работа </w:t>
            </w:r>
          </w:p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«Наложение повязки, жгута» </w:t>
            </w:r>
          </w:p>
        </w:tc>
      </w:tr>
      <w:tr w:rsidR="007C4CEE" w:rsidTr="00E63121">
        <w:trPr>
          <w:trHeight w:val="838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19" w:right="0" w:firstLine="0"/>
              <w:jc w:val="left"/>
            </w:pPr>
            <w:r>
              <w:t xml:space="preserve">30-31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кабинет и здоровье школьника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43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45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Практическая работа </w:t>
            </w:r>
          </w:p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«Составление экологического паспорта школьного кабинета» </w:t>
            </w:r>
          </w:p>
        </w:tc>
      </w:tr>
      <w:tr w:rsidR="007C4CEE" w:rsidTr="00E63121">
        <w:trPr>
          <w:trHeight w:val="286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38" w:firstLine="0"/>
              <w:jc w:val="center"/>
            </w:pPr>
            <w:r>
              <w:t xml:space="preserve">32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Обобщающее занятие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C4CEE" w:rsidTr="00E63121">
        <w:trPr>
          <w:trHeight w:val="286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17" w:right="0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15" w:right="0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C4CEE" w:rsidTr="00E63121">
        <w:trPr>
          <w:trHeight w:val="288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19" w:right="0" w:firstLine="0"/>
              <w:jc w:val="left"/>
            </w:pPr>
            <w:r>
              <w:t xml:space="preserve">33-34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Резерв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43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15" w:right="0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C4CEE" w:rsidTr="00E63121">
        <w:trPr>
          <w:trHeight w:val="286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17" w:right="0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15" w:right="0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C4CEE" w:rsidTr="00E63121">
        <w:trPr>
          <w:trHeight w:val="286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43" w:firstLine="0"/>
              <w:jc w:val="center"/>
            </w:pPr>
            <w:r>
              <w:t xml:space="preserve">34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45" w:firstLine="0"/>
              <w:jc w:val="center"/>
            </w:pPr>
            <w:r>
              <w:t xml:space="preserve">28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41" w:firstLine="0"/>
              <w:jc w:val="center"/>
            </w:pPr>
            <w:r>
              <w:t xml:space="preserve">4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7C4CEE" w:rsidRDefault="007C4CEE">
      <w:pPr>
        <w:spacing w:after="0" w:line="259" w:lineRule="auto"/>
        <w:ind w:left="987" w:right="0" w:firstLine="0"/>
        <w:jc w:val="center"/>
      </w:pPr>
    </w:p>
    <w:p w:rsidR="007C4CEE" w:rsidRDefault="007C4CEE">
      <w:pPr>
        <w:spacing w:after="26" w:line="259" w:lineRule="auto"/>
        <w:ind w:left="987" w:right="0" w:firstLine="0"/>
        <w:jc w:val="center"/>
      </w:pPr>
    </w:p>
    <w:p w:rsidR="007C4CEE" w:rsidRDefault="00A55AE5">
      <w:pPr>
        <w:pStyle w:val="1"/>
        <w:spacing w:line="270" w:lineRule="auto"/>
        <w:ind w:left="1502" w:right="571"/>
        <w:jc w:val="center"/>
      </w:pPr>
      <w:r>
        <w:t xml:space="preserve">Планируемые результаты реализации курса </w:t>
      </w:r>
    </w:p>
    <w:p w:rsidR="007C4CEE" w:rsidRDefault="007C4CEE">
      <w:pPr>
        <w:spacing w:after="23" w:line="259" w:lineRule="auto"/>
        <w:ind w:left="1496" w:right="0" w:firstLine="0"/>
        <w:jc w:val="left"/>
      </w:pPr>
    </w:p>
    <w:p w:rsidR="007C4CEE" w:rsidRDefault="00A55AE5" w:rsidP="00E63121">
      <w:pPr>
        <w:ind w:left="0" w:right="0" w:hanging="503"/>
      </w:pPr>
      <w:r>
        <w:t xml:space="preserve">Планируемые результатыпрограммы курса ориентированы на достижение всех трех уровней воспитательных результатов. </w:t>
      </w:r>
    </w:p>
    <w:p w:rsidR="007C4CEE" w:rsidRDefault="00A55AE5" w:rsidP="00E63121">
      <w:pPr>
        <w:spacing w:after="22" w:line="259" w:lineRule="auto"/>
        <w:ind w:right="0"/>
        <w:jc w:val="left"/>
      </w:pPr>
      <w:r>
        <w:rPr>
          <w:u w:val="single" w:color="000000"/>
        </w:rPr>
        <w:t>Результаты первого уровня</w:t>
      </w:r>
      <w:r>
        <w:t xml:space="preserve"> «Приобретение социальных знаний»: </w:t>
      </w:r>
    </w:p>
    <w:p w:rsidR="007C4CEE" w:rsidRDefault="00E63121" w:rsidP="00E63121">
      <w:pPr>
        <w:ind w:right="0"/>
      </w:pPr>
      <w:r>
        <w:t>-</w:t>
      </w:r>
      <w:r w:rsidR="00A55AE5">
        <w:t xml:space="preserve">уважительное отношение к труду и творчеству своих товарищей; </w:t>
      </w:r>
    </w:p>
    <w:p w:rsidR="007C4CEE" w:rsidRDefault="00E63121" w:rsidP="00E63121">
      <w:pPr>
        <w:ind w:right="0"/>
      </w:pPr>
      <w:r>
        <w:t>-</w:t>
      </w:r>
      <w:r w:rsidR="00A55AE5">
        <w:t xml:space="preserve">формирование познавательных интересов и мотивов, направленных на изучение живой природы;  </w:t>
      </w:r>
    </w:p>
    <w:p w:rsidR="007C4CEE" w:rsidRDefault="00E63121" w:rsidP="00E63121">
      <w:pPr>
        <w:ind w:right="0"/>
      </w:pPr>
      <w:r>
        <w:t>-</w:t>
      </w:r>
      <w:r w:rsidR="00A55AE5">
        <w:t xml:space="preserve">умение работать с разными источниками информации; </w:t>
      </w:r>
    </w:p>
    <w:p w:rsidR="007C4CEE" w:rsidRDefault="00E63121" w:rsidP="00E63121">
      <w:pPr>
        <w:ind w:right="0"/>
      </w:pPr>
      <w:r>
        <w:t>-</w:t>
      </w:r>
      <w:r w:rsidR="00A55AE5">
        <w:t xml:space="preserve">овладение составляющими исследовательской и научно-практической деятельности, ставить вопросы, наблюдать, проводить эксперименты, делать выводы и заключения, объяснять, доказывать, защищать свои идеи; </w:t>
      </w:r>
    </w:p>
    <w:p w:rsidR="007C4CEE" w:rsidRDefault="00E63121" w:rsidP="00E63121">
      <w:pPr>
        <w:ind w:right="0"/>
      </w:pPr>
      <w:r>
        <w:rPr>
          <w:i/>
        </w:rPr>
        <w:t>-</w:t>
      </w:r>
      <w:r w:rsidR="00A55AE5">
        <w:t xml:space="preserve">формирование интеллектуальных умений (доказывать, строить рассуждения, анализировать, сравнивать, делать выводы и др.) </w:t>
      </w:r>
    </w:p>
    <w:p w:rsidR="007C4CEE" w:rsidRDefault="007C4CEE">
      <w:pPr>
        <w:spacing w:after="23" w:line="259" w:lineRule="auto"/>
        <w:ind w:left="929" w:right="0" w:firstLine="0"/>
        <w:jc w:val="left"/>
      </w:pPr>
    </w:p>
    <w:p w:rsidR="007C4CEE" w:rsidRPr="00E63121" w:rsidRDefault="00A55AE5" w:rsidP="00E63121">
      <w:pPr>
        <w:ind w:left="929" w:right="0" w:firstLine="566"/>
        <w:jc w:val="left"/>
        <w:rPr>
          <w:b/>
        </w:rPr>
      </w:pPr>
      <w:r w:rsidRPr="00E63121">
        <w:rPr>
          <w:b/>
          <w:u w:val="single" w:color="000000"/>
        </w:rPr>
        <w:t>Результаты второго уровня</w:t>
      </w:r>
      <w:r w:rsidRPr="00E63121">
        <w:rPr>
          <w:b/>
        </w:rPr>
        <w:t xml:space="preserve"> «Формирование ценностного отношения к социальной реальности»: </w:t>
      </w:r>
    </w:p>
    <w:p w:rsidR="007C4CEE" w:rsidRDefault="00E63121" w:rsidP="00E63121">
      <w:pPr>
        <w:ind w:right="0"/>
      </w:pPr>
      <w:r>
        <w:t xml:space="preserve">      -</w:t>
      </w:r>
      <w:r w:rsidR="00A55AE5">
        <w:t xml:space="preserve">навыки индивидуальной деятельности в процессе практической работы под руководством учителя; </w:t>
      </w:r>
    </w:p>
    <w:p w:rsidR="007C4CEE" w:rsidRDefault="00E63121" w:rsidP="00E63121">
      <w:pPr>
        <w:ind w:right="0"/>
      </w:pPr>
      <w:r>
        <w:t>-</w:t>
      </w:r>
      <w:r w:rsidR="00A55AE5">
        <w:t xml:space="preserve">навыки коллективной деятельности в процессе совместной творческой работы в команде одноклассников под руководством учителя; </w:t>
      </w:r>
    </w:p>
    <w:p w:rsidR="007C4CEE" w:rsidRDefault="00E63121" w:rsidP="00E63121">
      <w:pPr>
        <w:ind w:right="0"/>
      </w:pPr>
      <w:r>
        <w:lastRenderedPageBreak/>
        <w:t>-</w:t>
      </w:r>
      <w:r w:rsidR="00A55AE5">
        <w:t xml:space="preserve">умение сотрудничать с товарищами в процессе совместной деятельности, соотносить свою часть работы с общим замыслом; </w:t>
      </w:r>
    </w:p>
    <w:p w:rsidR="007C4CEE" w:rsidRDefault="00E63121" w:rsidP="00E63121">
      <w:pPr>
        <w:ind w:right="0"/>
      </w:pPr>
      <w:r>
        <w:t>-</w:t>
      </w:r>
      <w:r w:rsidR="00A55AE5">
        <w:t xml:space="preserve">умение организовать свою учебную деятельность: определять цель работы, ставить задачи, планировать </w:t>
      </w:r>
    </w:p>
    <w:p w:rsidR="007C4CEE" w:rsidRDefault="00E63121" w:rsidP="00E63121">
      <w:pPr>
        <w:spacing w:after="18" w:line="259" w:lineRule="auto"/>
        <w:ind w:right="0"/>
      </w:pPr>
      <w:r>
        <w:t>-</w:t>
      </w:r>
      <w:r w:rsidR="00A55AE5">
        <w:t xml:space="preserve">определять последовательность действий и прогнозировать результаты работы; </w:t>
      </w:r>
    </w:p>
    <w:p w:rsidR="007C4CEE" w:rsidRDefault="00E63121" w:rsidP="00E63121">
      <w:pPr>
        <w:ind w:right="0"/>
      </w:pPr>
      <w:r>
        <w:t>-</w:t>
      </w:r>
      <w:r w:rsidR="00A55AE5">
        <w:t xml:space="preserve">умение осуществлять контроль и коррекцию в случае обнаружения отклонений и отличий при сличении результатов с заданным эталоном; оценка результатов работы – выделение и осознание учащимся того, что уже усвоено и что еще подлежит усвоению, осознание качества и уровня усвоения. </w:t>
      </w:r>
    </w:p>
    <w:p w:rsidR="007C4CEE" w:rsidRDefault="00A55AE5" w:rsidP="00E63121">
      <w:pPr>
        <w:spacing w:after="23" w:line="259" w:lineRule="auto"/>
        <w:ind w:right="0"/>
        <w:jc w:val="left"/>
      </w:pPr>
      <w:r>
        <w:rPr>
          <w:u w:val="single" w:color="000000"/>
        </w:rPr>
        <w:t>Результаты третьего уровня</w:t>
      </w:r>
      <w:r>
        <w:t xml:space="preserve"> «Получение опыта самостоятельного общественного действия»: </w:t>
      </w:r>
    </w:p>
    <w:p w:rsidR="007C4CEE" w:rsidRDefault="00E63121" w:rsidP="00E63121">
      <w:pPr>
        <w:ind w:right="0"/>
      </w:pPr>
      <w:r>
        <w:t>-</w:t>
      </w:r>
      <w:r w:rsidR="00A55AE5">
        <w:t xml:space="preserve">умение обсуждать и анализировать собственную деятельность и работу одноклассников с позиций задач данной темы, с точки зрения содержания и средств его выражения; </w:t>
      </w:r>
    </w:p>
    <w:p w:rsidR="007C4CEE" w:rsidRDefault="00E63121" w:rsidP="00E63121">
      <w:pPr>
        <w:ind w:right="0"/>
      </w:pPr>
      <w:r>
        <w:t>-</w:t>
      </w:r>
      <w:r w:rsidR="00A55AE5">
        <w:t xml:space="preserve"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 </w:t>
      </w:r>
    </w:p>
    <w:p w:rsidR="007C4CEE" w:rsidRDefault="00E63121" w:rsidP="00E63121">
      <w:pPr>
        <w:ind w:right="0"/>
      </w:pPr>
      <w:r>
        <w:t>-</w:t>
      </w:r>
      <w:r w:rsidR="00A55AE5">
        <w:t xml:space="preserve"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</w:p>
    <w:p w:rsidR="007C4CEE" w:rsidRDefault="007C4CEE">
      <w:pPr>
        <w:spacing w:after="0" w:line="259" w:lineRule="auto"/>
        <w:ind w:left="1496" w:right="0" w:firstLine="0"/>
        <w:jc w:val="left"/>
      </w:pPr>
    </w:p>
    <w:p w:rsidR="007C4CEE" w:rsidRDefault="007C4CEE">
      <w:pPr>
        <w:spacing w:after="26" w:line="259" w:lineRule="auto"/>
        <w:ind w:left="987" w:right="0" w:firstLine="0"/>
        <w:jc w:val="center"/>
      </w:pPr>
    </w:p>
    <w:p w:rsidR="007C4CEE" w:rsidRDefault="00A55AE5" w:rsidP="00E63121">
      <w:pPr>
        <w:pStyle w:val="1"/>
        <w:spacing w:line="270" w:lineRule="auto"/>
        <w:ind w:left="922" w:right="615" w:firstLine="0"/>
      </w:pPr>
      <w:r>
        <w:t xml:space="preserve">Описание учебно-методического и материально-технического обеспечения внеурочной деятельности </w:t>
      </w:r>
    </w:p>
    <w:p w:rsidR="007C4CEE" w:rsidRDefault="007C4CEE">
      <w:pPr>
        <w:spacing w:after="0" w:line="259" w:lineRule="auto"/>
        <w:ind w:left="987" w:right="0" w:firstLine="0"/>
        <w:jc w:val="center"/>
      </w:pPr>
    </w:p>
    <w:tbl>
      <w:tblPr>
        <w:tblStyle w:val="TableGrid"/>
        <w:tblW w:w="9573" w:type="dxa"/>
        <w:tblInd w:w="821" w:type="dxa"/>
        <w:tblCellMar>
          <w:top w:w="14" w:type="dxa"/>
          <w:left w:w="108" w:type="dxa"/>
          <w:right w:w="76" w:type="dxa"/>
        </w:tblCellMar>
        <w:tblLook w:val="04A0"/>
      </w:tblPr>
      <w:tblGrid>
        <w:gridCol w:w="816"/>
        <w:gridCol w:w="8757"/>
      </w:tblGrid>
      <w:tr w:rsidR="007C4CEE">
        <w:trPr>
          <w:trHeight w:val="5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EE" w:rsidRDefault="007C4C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4CEE" w:rsidRDefault="00A55AE5">
            <w:pPr>
              <w:spacing w:after="0" w:line="259" w:lineRule="auto"/>
              <w:ind w:left="1993" w:right="0" w:firstLine="0"/>
              <w:jc w:val="left"/>
            </w:pPr>
            <w:r>
              <w:rPr>
                <w:b/>
              </w:rPr>
              <w:t xml:space="preserve">Учебно-методическое обеспечение </w:t>
            </w:r>
          </w:p>
        </w:tc>
      </w:tr>
      <w:tr w:rsidR="007C4CEE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EE" w:rsidRDefault="007C4C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850" w:firstLine="0"/>
              <w:jc w:val="center"/>
            </w:pPr>
            <w:r>
              <w:rPr>
                <w:b/>
              </w:rPr>
              <w:t xml:space="preserve">Для учителя </w:t>
            </w:r>
          </w:p>
        </w:tc>
      </w:tr>
      <w:tr w:rsidR="007C4CEE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Пономарева И.Н., Корнилова О.А., Кучменко В.С.. Биология: Растения. Бактерии. Грибы. Лишайники. 6 класс. Методическое пособие для учителя.- М.: </w:t>
            </w:r>
            <w:proofErr w:type="spellStart"/>
            <w:r>
              <w:t>ВентанаГраф</w:t>
            </w:r>
            <w:proofErr w:type="spellEnd"/>
            <w:r>
              <w:t xml:space="preserve">, 2005. </w:t>
            </w:r>
          </w:p>
        </w:tc>
      </w:tr>
      <w:tr w:rsidR="007C4CEE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32" w:firstLine="0"/>
              <w:jc w:val="center"/>
            </w:pPr>
            <w:r>
              <w:t xml:space="preserve">2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Брем А. Жизнь животных. М.: </w:t>
            </w:r>
            <w:proofErr w:type="spellStart"/>
            <w:r>
              <w:t>Эксмо</w:t>
            </w:r>
            <w:proofErr w:type="spellEnd"/>
            <w:r>
              <w:t xml:space="preserve">, 2004. </w:t>
            </w:r>
          </w:p>
        </w:tc>
      </w:tr>
      <w:tr w:rsidR="007C4CEE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32" w:firstLine="0"/>
              <w:jc w:val="center"/>
            </w:pPr>
            <w:r>
              <w:t xml:space="preserve">3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Степанчук</w:t>
            </w:r>
            <w:proofErr w:type="spellEnd"/>
            <w:r>
              <w:t xml:space="preserve"> Н. А. Практикум по экологии животных. Волгоград: Учитель, 2009. </w:t>
            </w:r>
          </w:p>
        </w:tc>
      </w:tr>
      <w:tr w:rsidR="007C4CEE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32" w:firstLine="0"/>
              <w:jc w:val="center"/>
            </w:pPr>
            <w:r>
              <w:t xml:space="preserve">4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Дмитриева </w:t>
            </w:r>
            <w:proofErr w:type="spellStart"/>
            <w:r>
              <w:t>ТА.</w:t>
            </w:r>
            <w:proofErr w:type="gramStart"/>
            <w:r>
              <w:t>,С</w:t>
            </w:r>
            <w:proofErr w:type="gramEnd"/>
            <w:r>
              <w:t>уматохин</w:t>
            </w:r>
            <w:proofErr w:type="spellEnd"/>
            <w:r>
              <w:t xml:space="preserve"> С. В. Биология. Растения, бактерии, грибы, лишайники, животные. 6-7 </w:t>
            </w:r>
            <w:proofErr w:type="spellStart"/>
            <w:r>
              <w:t>кл</w:t>
            </w:r>
            <w:proofErr w:type="spellEnd"/>
            <w:r>
              <w:t xml:space="preserve">.: Вопросы. Задания. Задачи. - М.: Дрофа, 2008.- 128с: 6 ил. - (Дидактические материалы). </w:t>
            </w:r>
          </w:p>
        </w:tc>
      </w:tr>
      <w:tr w:rsidR="007C4CEE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32" w:firstLine="0"/>
              <w:jc w:val="center"/>
            </w:pPr>
            <w:r>
              <w:t xml:space="preserve">5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C4CEE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EE" w:rsidRDefault="007C4C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850" w:firstLine="0"/>
              <w:jc w:val="center"/>
            </w:pPr>
            <w:r>
              <w:rPr>
                <w:b/>
              </w:rPr>
              <w:t xml:space="preserve">Для ученика </w:t>
            </w:r>
          </w:p>
        </w:tc>
      </w:tr>
      <w:tr w:rsidR="007C4CEE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32" w:firstLine="0"/>
              <w:jc w:val="center"/>
            </w:pPr>
            <w:r>
              <w:t xml:space="preserve">6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Книга для чтения по биологии: Растения: Для учащихся 6-7 классов (сост. </w:t>
            </w:r>
            <w:proofErr w:type="spellStart"/>
            <w:r>
              <w:t>Трайтак</w:t>
            </w:r>
            <w:proofErr w:type="spellEnd"/>
            <w:r>
              <w:t xml:space="preserve"> Д.И.) Изд. 3-е, </w:t>
            </w:r>
            <w:proofErr w:type="spellStart"/>
            <w:r>
              <w:t>перераб</w:t>
            </w:r>
            <w:proofErr w:type="spellEnd"/>
            <w:r>
              <w:t xml:space="preserve">. - 191 с.  </w:t>
            </w:r>
          </w:p>
        </w:tc>
      </w:tr>
      <w:tr w:rsidR="007C4CEE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32" w:firstLine="0"/>
              <w:jc w:val="center"/>
            </w:pPr>
            <w:r>
              <w:t xml:space="preserve">7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Околитенко</w:t>
            </w:r>
            <w:proofErr w:type="spellEnd"/>
            <w:r>
              <w:t xml:space="preserve"> Н. Биология для увлеченных. – Ростов н/Д: Феникс, 2007. – 317 с. – (Библиотека школьника). </w:t>
            </w:r>
          </w:p>
        </w:tc>
      </w:tr>
      <w:tr w:rsidR="007C4CEE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32" w:firstLine="0"/>
              <w:jc w:val="center"/>
            </w:pPr>
            <w:r>
              <w:t xml:space="preserve">8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Занимательные материалы и факты по общей биологии в вопросах и ответах. 5-11 классы / авт.-сост. М.М. </w:t>
            </w:r>
            <w:proofErr w:type="spellStart"/>
            <w:r>
              <w:t>Боднарук</w:t>
            </w:r>
            <w:proofErr w:type="spellEnd"/>
            <w:r>
              <w:t xml:space="preserve">, Н.В. </w:t>
            </w:r>
            <w:proofErr w:type="spellStart"/>
            <w:r>
              <w:t>Ковылина</w:t>
            </w:r>
            <w:proofErr w:type="spellEnd"/>
            <w:r>
              <w:t xml:space="preserve">. – Волгоград: Учитель, 2007. </w:t>
            </w:r>
          </w:p>
        </w:tc>
      </w:tr>
      <w:tr w:rsidR="007C4CEE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EE" w:rsidRDefault="007C4C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851" w:firstLine="0"/>
              <w:jc w:val="center"/>
            </w:pPr>
            <w:r>
              <w:rPr>
                <w:b/>
              </w:rPr>
              <w:t xml:space="preserve">Интернет-ресурсы </w:t>
            </w:r>
          </w:p>
        </w:tc>
      </w:tr>
      <w:tr w:rsidR="007C4CEE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32" w:firstLine="0"/>
              <w:jc w:val="center"/>
            </w:pPr>
            <w:r>
              <w:t xml:space="preserve">9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EA2492">
            <w:pPr>
              <w:spacing w:after="0" w:line="259" w:lineRule="auto"/>
              <w:ind w:left="0" w:right="0" w:firstLine="0"/>
              <w:jc w:val="left"/>
            </w:pPr>
            <w:hyperlink r:id="rId6">
              <w:proofErr w:type="gramStart"/>
              <w:r w:rsidR="00A55AE5">
                <w:rPr>
                  <w:color w:val="0000FF"/>
                  <w:u w:val="single" w:color="0000FF"/>
                </w:rPr>
                <w:t>http://school</w:t>
              </w:r>
            </w:hyperlink>
            <w:hyperlink r:id="rId7">
              <w:r w:rsidR="00A55AE5">
                <w:rPr>
                  <w:color w:val="0000FF"/>
                  <w:u w:val="single" w:color="0000FF"/>
                </w:rPr>
                <w:t>-</w:t>
              </w:r>
            </w:hyperlink>
            <w:hyperlink r:id="rId8">
              <w:r w:rsidR="00A55AE5">
                <w:rPr>
                  <w:color w:val="0000FF"/>
                  <w:u w:val="single" w:color="0000FF"/>
                </w:rPr>
                <w:t>collection.edu.ru/</w:t>
              </w:r>
            </w:hyperlink>
            <w:hyperlink r:id="rId9">
              <w:r w:rsidR="00A55AE5">
                <w:t>)</w:t>
              </w:r>
            </w:hyperlink>
            <w:r w:rsidR="00A55AE5">
              <w:t xml:space="preserve"> . «Единая коллекция Цифровых Образовательных Ресурсов» </w:t>
            </w:r>
            <w:proofErr w:type="gramEnd"/>
          </w:p>
        </w:tc>
      </w:tr>
      <w:tr w:rsidR="007C4CEE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7" w:right="0" w:firstLine="0"/>
              <w:jc w:val="center"/>
            </w:pPr>
            <w:r>
              <w:t xml:space="preserve">10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EA2492">
            <w:pPr>
              <w:spacing w:after="0" w:line="259" w:lineRule="auto"/>
              <w:ind w:left="0" w:right="0" w:firstLine="0"/>
              <w:jc w:val="left"/>
            </w:pPr>
            <w:hyperlink r:id="rId10">
              <w:r w:rsidR="00A55AE5">
                <w:rPr>
                  <w:color w:val="0000FF"/>
                  <w:u w:val="single" w:color="0000FF"/>
                </w:rPr>
                <w:t>http://www.fcior.edu.ru/</w:t>
              </w:r>
            </w:hyperlink>
            <w:hyperlink r:id="rId11"/>
          </w:p>
        </w:tc>
      </w:tr>
      <w:tr w:rsidR="007C4CEE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7" w:right="0" w:firstLine="0"/>
              <w:jc w:val="center"/>
            </w:pPr>
            <w:r>
              <w:lastRenderedPageBreak/>
              <w:t xml:space="preserve">11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EA2492">
            <w:pPr>
              <w:spacing w:after="0" w:line="259" w:lineRule="auto"/>
              <w:ind w:left="0" w:right="0" w:firstLine="0"/>
              <w:jc w:val="left"/>
            </w:pPr>
            <w:hyperlink r:id="rId12">
              <w:r w:rsidR="00A55AE5">
                <w:rPr>
                  <w:color w:val="0000FF"/>
                  <w:u w:val="single" w:color="0000FF"/>
                </w:rPr>
                <w:t>www.bio.1september.ru</w:t>
              </w:r>
            </w:hyperlink>
            <w:hyperlink r:id="rId13"/>
            <w:r w:rsidR="00A55AE5">
              <w:t xml:space="preserve">– газета «Биология» </w:t>
            </w:r>
          </w:p>
        </w:tc>
      </w:tr>
      <w:tr w:rsidR="007C4CEE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7" w:right="0" w:firstLine="0"/>
              <w:jc w:val="center"/>
            </w:pPr>
            <w:r>
              <w:t xml:space="preserve">12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EA2492">
            <w:pPr>
              <w:spacing w:after="0" w:line="259" w:lineRule="auto"/>
              <w:ind w:left="0" w:right="0" w:firstLine="0"/>
              <w:jc w:val="left"/>
            </w:pPr>
            <w:hyperlink r:id="rId14">
              <w:r w:rsidR="00A55AE5">
                <w:rPr>
                  <w:color w:val="0000FF"/>
                  <w:u w:val="single" w:color="0000FF"/>
                </w:rPr>
                <w:t>www.bio.nature.ru</w:t>
              </w:r>
            </w:hyperlink>
            <w:hyperlink r:id="rId15"/>
            <w:r w:rsidR="00A55AE5">
              <w:t xml:space="preserve">– научные новости биологии </w:t>
            </w:r>
          </w:p>
        </w:tc>
      </w:tr>
      <w:tr w:rsidR="007C4CEE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7" w:right="0" w:firstLine="0"/>
              <w:jc w:val="center"/>
            </w:pPr>
            <w:r>
              <w:t xml:space="preserve">13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EA2492">
            <w:pPr>
              <w:spacing w:after="0" w:line="259" w:lineRule="auto"/>
              <w:ind w:left="0" w:right="0" w:firstLine="0"/>
              <w:jc w:val="left"/>
            </w:pPr>
            <w:hyperlink r:id="rId16">
              <w:r w:rsidR="00A55AE5">
                <w:rPr>
                  <w:color w:val="0000FF"/>
                  <w:u w:val="single" w:color="0000FF"/>
                </w:rPr>
                <w:t>www.km.ru/education</w:t>
              </w:r>
            </w:hyperlink>
            <w:hyperlink r:id="rId17"/>
            <w:r w:rsidR="00A55AE5">
              <w:t xml:space="preserve">- учебные материалы и словари на сайте «Кирилл и Мефодий» </w:t>
            </w:r>
          </w:p>
        </w:tc>
      </w:tr>
      <w:tr w:rsidR="007C4CEE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7" w:right="0" w:firstLine="0"/>
              <w:jc w:val="center"/>
            </w:pPr>
            <w:r>
              <w:t xml:space="preserve">14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EA2492">
            <w:pPr>
              <w:spacing w:after="0" w:line="259" w:lineRule="auto"/>
              <w:ind w:left="0" w:right="0" w:firstLine="0"/>
              <w:jc w:val="left"/>
            </w:pPr>
            <w:hyperlink r:id="rId18">
              <w:r w:rsidR="00A55AE5">
                <w:rPr>
                  <w:color w:val="0000FF"/>
                  <w:u w:val="single" w:color="0000FF"/>
                </w:rPr>
                <w:t>http://video.edu</w:t>
              </w:r>
            </w:hyperlink>
            <w:hyperlink r:id="rId19">
              <w:r w:rsidR="00A55AE5">
                <w:rPr>
                  <w:color w:val="0000FF"/>
                  <w:u w:val="single" w:color="0000FF"/>
                </w:rPr>
                <w:t>-</w:t>
              </w:r>
            </w:hyperlink>
            <w:hyperlink r:id="rId20">
              <w:r w:rsidR="00A55AE5">
                <w:rPr>
                  <w:color w:val="0000FF"/>
                  <w:u w:val="single" w:color="0000FF"/>
                </w:rPr>
                <w:t>lib.net</w:t>
              </w:r>
            </w:hyperlink>
            <w:hyperlink r:id="rId21"/>
            <w:r w:rsidR="00A55AE5">
              <w:t xml:space="preserve">– учебные фильмы </w:t>
            </w:r>
          </w:p>
        </w:tc>
      </w:tr>
      <w:tr w:rsidR="007C4CEE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7C4CEE">
            <w:pPr>
              <w:spacing w:after="0" w:line="259" w:lineRule="auto"/>
              <w:ind w:left="67" w:right="0" w:firstLine="0"/>
              <w:jc w:val="center"/>
            </w:pP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EA2492">
            <w:pPr>
              <w:spacing w:after="0" w:line="259" w:lineRule="auto"/>
              <w:ind w:left="0" w:right="0" w:firstLine="0"/>
              <w:jc w:val="left"/>
            </w:pPr>
            <w:hyperlink r:id="rId22">
              <w:r w:rsidR="00A55AE5">
                <w:rPr>
                  <w:color w:val="0000FF"/>
                  <w:u w:val="single" w:color="0000FF"/>
                </w:rPr>
                <w:t>http://www.klass39.ru/zanimatelnye</w:t>
              </w:r>
            </w:hyperlink>
            <w:hyperlink r:id="rId23">
              <w:r w:rsidR="00A55AE5">
                <w:rPr>
                  <w:color w:val="0000FF"/>
                  <w:u w:val="single" w:color="0000FF"/>
                </w:rPr>
                <w:t>-</w:t>
              </w:r>
            </w:hyperlink>
            <w:hyperlink r:id="rId24">
              <w:r w:rsidR="00A55AE5">
                <w:rPr>
                  <w:color w:val="0000FF"/>
                  <w:u w:val="single" w:color="0000FF"/>
                </w:rPr>
                <w:t>eksperimenty</w:t>
              </w:r>
            </w:hyperlink>
            <w:hyperlink r:id="rId25">
              <w:r w:rsidR="00A55AE5">
                <w:rPr>
                  <w:color w:val="0000FF"/>
                  <w:u w:val="single" w:color="0000FF"/>
                </w:rPr>
                <w:t>-</w:t>
              </w:r>
            </w:hyperlink>
            <w:hyperlink r:id="rId26">
              <w:r w:rsidR="00A55AE5">
                <w:rPr>
                  <w:color w:val="0000FF"/>
                  <w:u w:val="single" w:color="0000FF"/>
                </w:rPr>
                <w:t>dlya</w:t>
              </w:r>
            </w:hyperlink>
            <w:hyperlink r:id="rId27">
              <w:r w:rsidR="00A55AE5">
                <w:rPr>
                  <w:color w:val="0000FF"/>
                  <w:u w:val="single" w:color="0000FF"/>
                </w:rPr>
                <w:t>-</w:t>
              </w:r>
            </w:hyperlink>
            <w:hyperlink r:id="rId28">
              <w:r w:rsidR="00A55AE5">
                <w:rPr>
                  <w:color w:val="0000FF"/>
                  <w:u w:val="single" w:color="0000FF"/>
                </w:rPr>
                <w:t>detej</w:t>
              </w:r>
            </w:hyperlink>
            <w:hyperlink r:id="rId29">
              <w:r w:rsidR="00A55AE5">
                <w:rPr>
                  <w:color w:val="0000FF"/>
                  <w:u w:val="single" w:color="0000FF"/>
                </w:rPr>
                <w:t>-</w:t>
              </w:r>
            </w:hyperlink>
            <w:hyperlink r:id="rId30">
              <w:r w:rsidR="00A55AE5">
                <w:rPr>
                  <w:color w:val="0000FF"/>
                  <w:u w:val="single" w:color="0000FF"/>
                </w:rPr>
                <w:t>opyty</w:t>
              </w:r>
            </w:hyperlink>
            <w:hyperlink r:id="rId31">
              <w:r w:rsidR="00A55AE5">
                <w:rPr>
                  <w:color w:val="0000FF"/>
                  <w:u w:val="single" w:color="0000FF"/>
                </w:rPr>
                <w:t>-</w:t>
              </w:r>
            </w:hyperlink>
            <w:hyperlink r:id="rId32">
              <w:r w:rsidR="00A55AE5">
                <w:rPr>
                  <w:color w:val="0000FF"/>
                  <w:u w:val="single" w:color="0000FF"/>
                </w:rPr>
                <w:t>s</w:t>
              </w:r>
            </w:hyperlink>
            <w:hyperlink r:id="rId33">
              <w:r w:rsidR="00A55AE5">
                <w:rPr>
                  <w:color w:val="0000FF"/>
                  <w:u w:val="single" w:color="0000FF"/>
                </w:rPr>
                <w:t>-</w:t>
              </w:r>
            </w:hyperlink>
            <w:hyperlink r:id="rId34">
              <w:r w:rsidR="00A55AE5">
                <w:rPr>
                  <w:color w:val="0000FF"/>
                  <w:u w:val="single" w:color="0000FF"/>
                </w:rPr>
                <w:t>rasteniyami/</w:t>
              </w:r>
            </w:hyperlink>
            <w:hyperlink r:id="rId35"/>
          </w:p>
        </w:tc>
      </w:tr>
      <w:tr w:rsidR="007C4CEE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EE" w:rsidRDefault="007C4C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4CEE" w:rsidRDefault="00A55AE5">
            <w:pPr>
              <w:spacing w:after="0" w:line="259" w:lineRule="auto"/>
              <w:ind w:left="1721" w:right="0" w:firstLine="0"/>
              <w:jc w:val="left"/>
            </w:pPr>
            <w:r>
              <w:rPr>
                <w:b/>
              </w:rPr>
              <w:t xml:space="preserve">Материально-техническое обеспечение </w:t>
            </w:r>
          </w:p>
        </w:tc>
      </w:tr>
      <w:tr w:rsidR="007C4CEE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7" w:right="0" w:firstLine="0"/>
              <w:jc w:val="center"/>
            </w:pPr>
            <w:r>
              <w:t xml:space="preserve">15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Компьютер </w:t>
            </w:r>
          </w:p>
        </w:tc>
      </w:tr>
      <w:tr w:rsidR="007C4CEE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7" w:right="0" w:firstLine="0"/>
              <w:jc w:val="center"/>
            </w:pPr>
            <w:r>
              <w:t xml:space="preserve">16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Мультимедийный проектор </w:t>
            </w:r>
          </w:p>
        </w:tc>
      </w:tr>
      <w:tr w:rsidR="007C4CEE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7" w:right="0" w:firstLine="0"/>
              <w:jc w:val="center"/>
            </w:pPr>
            <w:r>
              <w:t xml:space="preserve">17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Комнатные растения </w:t>
            </w:r>
          </w:p>
        </w:tc>
      </w:tr>
      <w:tr w:rsidR="007C4CEE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7" w:right="0" w:firstLine="0"/>
              <w:jc w:val="center"/>
            </w:pPr>
            <w:r>
              <w:t xml:space="preserve">18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Живые объекты </w:t>
            </w:r>
          </w:p>
        </w:tc>
      </w:tr>
      <w:tr w:rsidR="007C4CEE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7" w:right="0" w:firstLine="0"/>
              <w:jc w:val="center"/>
            </w:pPr>
            <w:r>
              <w:t xml:space="preserve">19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Световые микроскопы </w:t>
            </w:r>
          </w:p>
        </w:tc>
      </w:tr>
      <w:tr w:rsidR="007C4CEE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7" w:right="0" w:firstLine="0"/>
              <w:jc w:val="center"/>
            </w:pPr>
            <w:r>
              <w:t xml:space="preserve">20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Лупы </w:t>
            </w:r>
          </w:p>
        </w:tc>
      </w:tr>
      <w:tr w:rsidR="007C4CEE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7" w:right="0" w:firstLine="0"/>
              <w:jc w:val="center"/>
            </w:pPr>
            <w:r>
              <w:t xml:space="preserve">21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Лабораторное оборудование </w:t>
            </w:r>
          </w:p>
        </w:tc>
      </w:tr>
      <w:tr w:rsidR="007C4CEE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7" w:right="0" w:firstLine="0"/>
              <w:jc w:val="center"/>
            </w:pPr>
            <w:r>
              <w:t xml:space="preserve">22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EE" w:rsidRDefault="00A55AE5">
            <w:pPr>
              <w:spacing w:after="0" w:line="259" w:lineRule="auto"/>
              <w:ind w:left="0" w:right="0" w:firstLine="0"/>
              <w:jc w:val="left"/>
            </w:pPr>
            <w:r>
              <w:t xml:space="preserve">Наборы микропрепаратов </w:t>
            </w:r>
          </w:p>
        </w:tc>
      </w:tr>
    </w:tbl>
    <w:p w:rsidR="007C4CEE" w:rsidRDefault="007C4CEE">
      <w:pPr>
        <w:spacing w:after="0" w:line="259" w:lineRule="auto"/>
        <w:ind w:left="0" w:right="4621" w:firstLine="0"/>
        <w:jc w:val="right"/>
      </w:pPr>
    </w:p>
    <w:p w:rsidR="007C4CEE" w:rsidRDefault="007C4CEE">
      <w:pPr>
        <w:spacing w:after="0" w:line="259" w:lineRule="auto"/>
        <w:ind w:left="1496" w:right="0" w:firstLine="0"/>
        <w:jc w:val="left"/>
      </w:pPr>
    </w:p>
    <w:p w:rsidR="007C4CEE" w:rsidRDefault="007C4CEE">
      <w:pPr>
        <w:spacing w:after="0" w:line="259" w:lineRule="auto"/>
        <w:ind w:left="0" w:right="4621" w:firstLine="0"/>
        <w:jc w:val="right"/>
      </w:pPr>
    </w:p>
    <w:sectPr w:rsidR="007C4CEE" w:rsidSect="00026AC2">
      <w:pgSz w:w="11906" w:h="16838"/>
      <w:pgMar w:top="993" w:right="845" w:bottom="113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3CB9"/>
    <w:multiLevelType w:val="hybridMultilevel"/>
    <w:tmpl w:val="B0868DE6"/>
    <w:lvl w:ilvl="0" w:tplc="2B90956A">
      <w:start w:val="1"/>
      <w:numFmt w:val="bullet"/>
      <w:lvlText w:val="•"/>
      <w:lvlJc w:val="left"/>
      <w:pPr>
        <w:ind w:left="1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605C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C39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E45D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2AED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02BE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3EE1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3899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2C46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E42F40"/>
    <w:multiLevelType w:val="hybridMultilevel"/>
    <w:tmpl w:val="AFCCAD3A"/>
    <w:lvl w:ilvl="0" w:tplc="FDDA5854">
      <w:start w:val="1"/>
      <w:numFmt w:val="bullet"/>
      <w:lvlText w:val="•"/>
      <w:lvlJc w:val="left"/>
      <w:pPr>
        <w:ind w:left="1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543E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E20B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584B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CEFB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EA08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50CB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4202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B869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E43DDE"/>
    <w:multiLevelType w:val="hybridMultilevel"/>
    <w:tmpl w:val="54FEFCEC"/>
    <w:lvl w:ilvl="0" w:tplc="A9188716">
      <w:start w:val="1"/>
      <w:numFmt w:val="bullet"/>
      <w:lvlText w:val="•"/>
      <w:lvlJc w:val="left"/>
      <w:pPr>
        <w:ind w:left="1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B463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1479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3829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7CD2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D20A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8EC2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8633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34AC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761431"/>
    <w:multiLevelType w:val="hybridMultilevel"/>
    <w:tmpl w:val="920C7CDE"/>
    <w:lvl w:ilvl="0" w:tplc="E6F25124">
      <w:start w:val="1"/>
      <w:numFmt w:val="bullet"/>
      <w:lvlText w:val="-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69A44">
      <w:start w:val="1"/>
      <w:numFmt w:val="bullet"/>
      <w:lvlText w:val="o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4915C">
      <w:start w:val="1"/>
      <w:numFmt w:val="bullet"/>
      <w:lvlText w:val="▪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60E7C">
      <w:start w:val="1"/>
      <w:numFmt w:val="bullet"/>
      <w:lvlText w:val="•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F8A3BA">
      <w:start w:val="1"/>
      <w:numFmt w:val="bullet"/>
      <w:lvlText w:val="o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3C17CE">
      <w:start w:val="1"/>
      <w:numFmt w:val="bullet"/>
      <w:lvlText w:val="▪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8A32AE">
      <w:start w:val="1"/>
      <w:numFmt w:val="bullet"/>
      <w:lvlText w:val="•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8DB94">
      <w:start w:val="1"/>
      <w:numFmt w:val="bullet"/>
      <w:lvlText w:val="o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C1B36">
      <w:start w:val="1"/>
      <w:numFmt w:val="bullet"/>
      <w:lvlText w:val="▪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55223BF"/>
    <w:multiLevelType w:val="hybridMultilevel"/>
    <w:tmpl w:val="155A7794"/>
    <w:lvl w:ilvl="0" w:tplc="0A6EA182">
      <w:start w:val="1"/>
      <w:numFmt w:val="bullet"/>
      <w:lvlText w:val="•"/>
      <w:lvlJc w:val="left"/>
      <w:pPr>
        <w:ind w:left="1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342F62">
      <w:start w:val="1"/>
      <w:numFmt w:val="bullet"/>
      <w:lvlText w:val="-"/>
      <w:lvlJc w:val="left"/>
      <w:pPr>
        <w:ind w:left="1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627916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2C8550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301258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A4A84C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EC24FC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A29EE8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6C2CA4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82E4436"/>
    <w:multiLevelType w:val="hybridMultilevel"/>
    <w:tmpl w:val="1A1886B4"/>
    <w:lvl w:ilvl="0" w:tplc="34B42682">
      <w:start w:val="1"/>
      <w:numFmt w:val="bullet"/>
      <w:lvlText w:val="•"/>
      <w:lvlJc w:val="left"/>
      <w:pPr>
        <w:ind w:left="1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242524">
      <w:start w:val="1"/>
      <w:numFmt w:val="bullet"/>
      <w:lvlText w:val="o"/>
      <w:lvlJc w:val="left"/>
      <w:pPr>
        <w:ind w:left="1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3259C6">
      <w:start w:val="1"/>
      <w:numFmt w:val="bullet"/>
      <w:lvlText w:val="▪"/>
      <w:lvlJc w:val="left"/>
      <w:pPr>
        <w:ind w:left="1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0AC820">
      <w:start w:val="1"/>
      <w:numFmt w:val="bullet"/>
      <w:lvlText w:val="•"/>
      <w:lvlJc w:val="left"/>
      <w:pPr>
        <w:ind w:left="2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B8DACA">
      <w:start w:val="1"/>
      <w:numFmt w:val="bullet"/>
      <w:lvlText w:val="o"/>
      <w:lvlJc w:val="left"/>
      <w:pPr>
        <w:ind w:left="3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3293A6">
      <w:start w:val="1"/>
      <w:numFmt w:val="bullet"/>
      <w:lvlText w:val="▪"/>
      <w:lvlJc w:val="left"/>
      <w:pPr>
        <w:ind w:left="4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049F78">
      <w:start w:val="1"/>
      <w:numFmt w:val="bullet"/>
      <w:lvlText w:val="•"/>
      <w:lvlJc w:val="left"/>
      <w:pPr>
        <w:ind w:left="4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723100">
      <w:start w:val="1"/>
      <w:numFmt w:val="bullet"/>
      <w:lvlText w:val="o"/>
      <w:lvlJc w:val="left"/>
      <w:pPr>
        <w:ind w:left="5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640822">
      <w:start w:val="1"/>
      <w:numFmt w:val="bullet"/>
      <w:lvlText w:val="▪"/>
      <w:lvlJc w:val="left"/>
      <w:pPr>
        <w:ind w:left="6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CEE"/>
    <w:rsid w:val="00026AC2"/>
    <w:rsid w:val="00475719"/>
    <w:rsid w:val="00480732"/>
    <w:rsid w:val="005139D3"/>
    <w:rsid w:val="006F692A"/>
    <w:rsid w:val="007C4CEE"/>
    <w:rsid w:val="00A55AE5"/>
    <w:rsid w:val="00A55FF6"/>
    <w:rsid w:val="00CC5BCE"/>
    <w:rsid w:val="00E63121"/>
    <w:rsid w:val="00EA2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92"/>
    <w:pPr>
      <w:spacing w:after="12" w:line="268" w:lineRule="auto"/>
      <w:ind w:left="10" w:right="18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EA2492"/>
    <w:pPr>
      <w:keepNext/>
      <w:keepLines/>
      <w:spacing w:after="0" w:line="269" w:lineRule="auto"/>
      <w:ind w:left="93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249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EA249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F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92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school-collection.edu.ru%2F" TargetMode="External"/><Relationship Id="rId13" Type="http://schemas.openxmlformats.org/officeDocument/2006/relationships/hyperlink" Target="https://infourok.ru/go.html?href=http%3A%2F%2Fwww.bio.1september.ru%2F" TargetMode="External"/><Relationship Id="rId18" Type="http://schemas.openxmlformats.org/officeDocument/2006/relationships/hyperlink" Target="https://infourok.ru/go.html?href=http%3A%2F%2Fvideo.edu-lib.net%2F" TargetMode="External"/><Relationship Id="rId26" Type="http://schemas.openxmlformats.org/officeDocument/2006/relationships/hyperlink" Target="http://www.klass39.ru/zanimatelnye-eksperimenty-dlya-detej-opyty-s-rasteniyam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%3A%2F%2Fvideo.edu-lib.net%2F" TargetMode="External"/><Relationship Id="rId34" Type="http://schemas.openxmlformats.org/officeDocument/2006/relationships/hyperlink" Target="http://www.klass39.ru/zanimatelnye-eksperimenty-dlya-detej-opyty-s-rasteniyami/" TargetMode="External"/><Relationship Id="rId7" Type="http://schemas.openxmlformats.org/officeDocument/2006/relationships/hyperlink" Target="https://infourok.ru/go.html?href=http%3A%2F%2Fschool-collection.edu.ru%2F" TargetMode="External"/><Relationship Id="rId12" Type="http://schemas.openxmlformats.org/officeDocument/2006/relationships/hyperlink" Target="https://infourok.ru/go.html?href=http%3A%2F%2Fwww.bio.1september.ru%2F" TargetMode="External"/><Relationship Id="rId17" Type="http://schemas.openxmlformats.org/officeDocument/2006/relationships/hyperlink" Target="https://infourok.ru/go.html?href=http%3A%2F%2Fwww.km.ru%2Feducation" TargetMode="External"/><Relationship Id="rId25" Type="http://schemas.openxmlformats.org/officeDocument/2006/relationships/hyperlink" Target="http://www.klass39.ru/zanimatelnye-eksperimenty-dlya-detej-opyty-s-rasteniyami/" TargetMode="External"/><Relationship Id="rId33" Type="http://schemas.openxmlformats.org/officeDocument/2006/relationships/hyperlink" Target="http://www.klass39.ru/zanimatelnye-eksperimenty-dlya-detej-opyty-s-rasteniyam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km.ru%2Feducation" TargetMode="External"/><Relationship Id="rId20" Type="http://schemas.openxmlformats.org/officeDocument/2006/relationships/hyperlink" Target="https://infourok.ru/go.html?href=http%3A%2F%2Fvideo.edu-lib.net%2F" TargetMode="External"/><Relationship Id="rId29" Type="http://schemas.openxmlformats.org/officeDocument/2006/relationships/hyperlink" Target="http://www.klass39.ru/zanimatelnye-eksperimenty-dlya-detej-opyty-s-rasteniyam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school-collection.edu.ru%2F" TargetMode="External"/><Relationship Id="rId11" Type="http://schemas.openxmlformats.org/officeDocument/2006/relationships/hyperlink" Target="https://infourok.ru/go.html?href=http%3A%2F%2Fwww.fcior.edu.ru%2F" TargetMode="External"/><Relationship Id="rId24" Type="http://schemas.openxmlformats.org/officeDocument/2006/relationships/hyperlink" Target="http://www.klass39.ru/zanimatelnye-eksperimenty-dlya-detej-opyty-s-rasteniyami/" TargetMode="External"/><Relationship Id="rId32" Type="http://schemas.openxmlformats.org/officeDocument/2006/relationships/hyperlink" Target="http://www.klass39.ru/zanimatelnye-eksperimenty-dlya-detej-opyty-s-rasteniyami/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infourok.ru/go.html?href=http%3A%2F%2Fwww.bio.nature.ru%2F" TargetMode="External"/><Relationship Id="rId23" Type="http://schemas.openxmlformats.org/officeDocument/2006/relationships/hyperlink" Target="http://www.klass39.ru/zanimatelnye-eksperimenty-dlya-detej-opyty-s-rasteniyami/" TargetMode="External"/><Relationship Id="rId28" Type="http://schemas.openxmlformats.org/officeDocument/2006/relationships/hyperlink" Target="http://www.klass39.ru/zanimatelnye-eksperimenty-dlya-detej-opyty-s-rasteniyami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nfourok.ru/go.html?href=http%3A%2F%2Fwww.fcior.edu.ru%2F" TargetMode="External"/><Relationship Id="rId19" Type="http://schemas.openxmlformats.org/officeDocument/2006/relationships/hyperlink" Target="https://infourok.ru/go.html?href=http%3A%2F%2Fvideo.edu-lib.net%2F" TargetMode="External"/><Relationship Id="rId31" Type="http://schemas.openxmlformats.org/officeDocument/2006/relationships/hyperlink" Target="http://www.klass39.ru/zanimatelnye-eksperimenty-dlya-detej-opyty-s-rasteniya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school-collection.edu.ru%2F" TargetMode="External"/><Relationship Id="rId14" Type="http://schemas.openxmlformats.org/officeDocument/2006/relationships/hyperlink" Target="https://infourok.ru/go.html?href=http%3A%2F%2Fwww.bio.nature.ru%2F" TargetMode="External"/><Relationship Id="rId22" Type="http://schemas.openxmlformats.org/officeDocument/2006/relationships/hyperlink" Target="http://www.klass39.ru/zanimatelnye-eksperimenty-dlya-detej-opyty-s-rasteniyami/" TargetMode="External"/><Relationship Id="rId27" Type="http://schemas.openxmlformats.org/officeDocument/2006/relationships/hyperlink" Target="http://www.klass39.ru/zanimatelnye-eksperimenty-dlya-detej-opyty-s-rasteniyami/" TargetMode="External"/><Relationship Id="rId30" Type="http://schemas.openxmlformats.org/officeDocument/2006/relationships/hyperlink" Target="http://www.klass39.ru/zanimatelnye-eksperimenty-dlya-detej-opyty-s-rasteniyami/" TargetMode="External"/><Relationship Id="rId35" Type="http://schemas.openxmlformats.org/officeDocument/2006/relationships/hyperlink" Target="http://www.klass39.ru/zanimatelnye-eksperimenty-dlya-detej-opyty-s-rasteniy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2023-11-14T20:30:00Z</dcterms:created>
  <dcterms:modified xsi:type="dcterms:W3CDTF">2023-11-14T20:30:00Z</dcterms:modified>
</cp:coreProperties>
</file>